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0F3CD" w14:textId="64934310" w:rsidR="004B631A" w:rsidRPr="00EC5619" w:rsidRDefault="004B631A" w:rsidP="004B631A">
      <w:pPr>
        <w:jc w:val="center"/>
        <w:rPr>
          <w:rFonts w:cs="Times New Roman"/>
          <w:b/>
          <w:color w:val="000000"/>
        </w:rPr>
      </w:pPr>
      <w:r w:rsidRPr="00EC5619">
        <w:rPr>
          <w:rFonts w:cs="Times New Roman"/>
          <w:b/>
          <w:color w:val="000000"/>
        </w:rPr>
        <w:t>October 1</w:t>
      </w:r>
      <w:r w:rsidR="00010A12">
        <w:rPr>
          <w:rFonts w:cs="Times New Roman"/>
          <w:b/>
          <w:color w:val="000000"/>
        </w:rPr>
        <w:t>8,</w:t>
      </w:r>
      <w:r w:rsidR="005036C2">
        <w:rPr>
          <w:rFonts w:cs="Times New Roman"/>
          <w:b/>
          <w:color w:val="000000"/>
          <w:vertAlign w:val="superscript"/>
        </w:rPr>
        <w:t xml:space="preserve"> </w:t>
      </w:r>
      <w:r w:rsidR="005036C2">
        <w:rPr>
          <w:rFonts w:cs="Times New Roman"/>
          <w:b/>
          <w:color w:val="000000"/>
        </w:rPr>
        <w:t>2017</w:t>
      </w:r>
    </w:p>
    <w:p w14:paraId="5BF5C17C" w14:textId="77777777" w:rsidR="004B631A" w:rsidRPr="00EC5619" w:rsidRDefault="004B631A" w:rsidP="004B631A">
      <w:pPr>
        <w:jc w:val="center"/>
        <w:rPr>
          <w:rFonts w:cs="Times New Roman"/>
          <w:b/>
          <w:color w:val="000000"/>
        </w:rPr>
      </w:pPr>
      <w:r w:rsidRPr="00EC5619">
        <w:rPr>
          <w:rFonts w:cs="Times New Roman"/>
          <w:b/>
          <w:color w:val="000000"/>
        </w:rPr>
        <w:t>1:00-3:00 pm</w:t>
      </w:r>
    </w:p>
    <w:p w14:paraId="7E0C8CDB" w14:textId="77777777" w:rsidR="004B631A" w:rsidRPr="00EC5619" w:rsidRDefault="004B631A" w:rsidP="004B631A">
      <w:pPr>
        <w:jc w:val="center"/>
        <w:rPr>
          <w:rFonts w:cs="Times New Roman"/>
          <w:b/>
          <w:color w:val="000000"/>
        </w:rPr>
      </w:pPr>
      <w:r w:rsidRPr="00EC5619">
        <w:rPr>
          <w:rFonts w:cs="Times New Roman"/>
          <w:b/>
          <w:color w:val="000000"/>
        </w:rPr>
        <w:t>Library RM# 256</w:t>
      </w:r>
    </w:p>
    <w:p w14:paraId="4284B375" w14:textId="77777777" w:rsidR="004B631A" w:rsidRPr="00EC5619" w:rsidRDefault="004B631A" w:rsidP="004B631A">
      <w:pPr>
        <w:rPr>
          <w:rFonts w:cs="Times New Roman"/>
          <w:color w:val="000000"/>
          <w:sz w:val="22"/>
          <w:szCs w:val="22"/>
        </w:rPr>
      </w:pPr>
      <w:r w:rsidRPr="00EC5619">
        <w:rPr>
          <w:rFonts w:cs="Times New Roman"/>
          <w:color w:val="000000"/>
          <w:sz w:val="22"/>
          <w:szCs w:val="22"/>
        </w:rPr>
        <w:t> </w:t>
      </w:r>
    </w:p>
    <w:p w14:paraId="0F1DC597" w14:textId="7115A7A7" w:rsidR="00906A50" w:rsidRPr="00EC5619" w:rsidRDefault="00906A50" w:rsidP="004B631A">
      <w:pPr>
        <w:rPr>
          <w:rFonts w:cs="Times New Roman"/>
          <w:color w:val="000000"/>
        </w:rPr>
      </w:pPr>
      <w:r w:rsidRPr="00EC5619">
        <w:rPr>
          <w:rFonts w:cs="Times New Roman"/>
          <w:b/>
          <w:color w:val="000000"/>
        </w:rPr>
        <w:t>Chair</w:t>
      </w:r>
      <w:r w:rsidRPr="00EC5619">
        <w:rPr>
          <w:rFonts w:cs="Times New Roman"/>
          <w:color w:val="000000"/>
        </w:rPr>
        <w:t xml:space="preserve"> E.G. Moreland called the meeting to order at 9:03 am</w:t>
      </w:r>
    </w:p>
    <w:p w14:paraId="195D66F0" w14:textId="77777777" w:rsidR="00E62FD4" w:rsidRPr="00EC5619" w:rsidRDefault="00E62FD4" w:rsidP="004B631A">
      <w:pPr>
        <w:rPr>
          <w:rFonts w:cs="Times New Roman"/>
          <w:color w:val="000000"/>
        </w:rPr>
      </w:pPr>
    </w:p>
    <w:p w14:paraId="2541779A" w14:textId="77777777" w:rsidR="00433E72" w:rsidRPr="00EC5619" w:rsidRDefault="00DD7DB9" w:rsidP="004B631A">
      <w:pPr>
        <w:rPr>
          <w:rFonts w:cs="Times New Roman"/>
          <w:color w:val="000000"/>
        </w:rPr>
      </w:pPr>
      <w:r w:rsidRPr="00EC5619">
        <w:rPr>
          <w:rFonts w:cs="Times New Roman"/>
          <w:b/>
          <w:color w:val="000000"/>
        </w:rPr>
        <w:t>Present:</w:t>
      </w:r>
      <w:r w:rsidRPr="00EC5619">
        <w:rPr>
          <w:rFonts w:cs="Times New Roman"/>
          <w:color w:val="000000"/>
        </w:rPr>
        <w:t xml:space="preserve">  </w:t>
      </w:r>
      <w:r w:rsidR="00906A50" w:rsidRPr="00EC5619">
        <w:rPr>
          <w:rFonts w:cs="Times New Roman"/>
          <w:color w:val="000000"/>
        </w:rPr>
        <w:t xml:space="preserve">E.G. Moreland, Jayne Angle, Mona Kissel, Cecelia Mason, </w:t>
      </w:r>
      <w:r w:rsidR="00F02B13" w:rsidRPr="00EC5619">
        <w:rPr>
          <w:rFonts w:cs="Times New Roman"/>
          <w:color w:val="000000"/>
        </w:rPr>
        <w:t>Diane Shewbridge, Jenny L</w:t>
      </w:r>
      <w:r w:rsidR="00906A50" w:rsidRPr="00EC5619">
        <w:rPr>
          <w:rFonts w:cs="Times New Roman"/>
          <w:color w:val="000000"/>
        </w:rPr>
        <w:t>ind, Rachael Meads, Marian Willauer, Tammy Gill, Tracey Jones</w:t>
      </w:r>
      <w:r w:rsidR="00F02B13" w:rsidRPr="00EC5619">
        <w:rPr>
          <w:rFonts w:cs="Times New Roman"/>
          <w:color w:val="000000"/>
        </w:rPr>
        <w:t>, Sarah Speck</w:t>
      </w:r>
      <w:r w:rsidR="00906A50" w:rsidRPr="00EC5619">
        <w:rPr>
          <w:rFonts w:cs="Times New Roman"/>
          <w:color w:val="000000"/>
        </w:rPr>
        <w:t xml:space="preserve"> </w:t>
      </w:r>
    </w:p>
    <w:p w14:paraId="3EC79CAA" w14:textId="5B96068A" w:rsidR="00906A50" w:rsidRPr="00EC5619" w:rsidRDefault="00E62FD4" w:rsidP="004B631A">
      <w:pPr>
        <w:rPr>
          <w:rFonts w:cs="Times New Roman"/>
          <w:color w:val="000000"/>
        </w:rPr>
      </w:pPr>
      <w:r w:rsidRPr="00EC5619">
        <w:rPr>
          <w:rFonts w:cs="Times New Roman"/>
          <w:b/>
          <w:color w:val="000000"/>
        </w:rPr>
        <w:t>Alternates:</w:t>
      </w:r>
      <w:r w:rsidRPr="00EC5619">
        <w:rPr>
          <w:rFonts w:cs="Times New Roman"/>
          <w:color w:val="000000"/>
        </w:rPr>
        <w:t xml:space="preserve"> Melody</w:t>
      </w:r>
      <w:r w:rsidR="00906A50" w:rsidRPr="00EC5619">
        <w:rPr>
          <w:rFonts w:cs="Times New Roman"/>
          <w:color w:val="000000"/>
        </w:rPr>
        <w:t xml:space="preserve"> Gi</w:t>
      </w:r>
      <w:r w:rsidRPr="00EC5619">
        <w:rPr>
          <w:rFonts w:cs="Times New Roman"/>
          <w:color w:val="000000"/>
        </w:rPr>
        <w:t>l</w:t>
      </w:r>
      <w:r w:rsidR="002A6E8D" w:rsidRPr="00EC5619">
        <w:rPr>
          <w:rFonts w:cs="Times New Roman"/>
          <w:color w:val="000000"/>
        </w:rPr>
        <w:t>lespie Theresa Smith, Ginny</w:t>
      </w:r>
      <w:r w:rsidR="00906A50" w:rsidRPr="00EC5619">
        <w:rPr>
          <w:rFonts w:cs="Times New Roman"/>
          <w:color w:val="000000"/>
        </w:rPr>
        <w:t xml:space="preserve"> Haddock, Ann Hoover</w:t>
      </w:r>
      <w:r w:rsidR="00A01357" w:rsidRPr="00EC5619">
        <w:rPr>
          <w:rFonts w:cs="Times New Roman"/>
          <w:color w:val="000000"/>
        </w:rPr>
        <w:t xml:space="preserve">, </w:t>
      </w:r>
      <w:r w:rsidR="00F02B13" w:rsidRPr="00EC5619">
        <w:rPr>
          <w:rFonts w:cs="Times New Roman"/>
          <w:color w:val="000000"/>
        </w:rPr>
        <w:t>Sharon Carpenter</w:t>
      </w:r>
    </w:p>
    <w:p w14:paraId="7B5617A0" w14:textId="77777777" w:rsidR="00906A50" w:rsidRPr="00EC5619" w:rsidRDefault="00906A50" w:rsidP="004B631A">
      <w:pPr>
        <w:rPr>
          <w:rFonts w:cs="Times New Roman"/>
          <w:color w:val="000000"/>
        </w:rPr>
      </w:pPr>
    </w:p>
    <w:p w14:paraId="30D54931" w14:textId="12487C14" w:rsidR="00906A50" w:rsidRPr="00EC5619" w:rsidRDefault="00906A50" w:rsidP="004B631A">
      <w:pPr>
        <w:rPr>
          <w:rFonts w:cs="Times New Roman"/>
          <w:color w:val="000000"/>
        </w:rPr>
      </w:pPr>
      <w:r w:rsidRPr="00EC5619">
        <w:rPr>
          <w:rFonts w:cs="Times New Roman"/>
          <w:b/>
          <w:color w:val="000000"/>
        </w:rPr>
        <w:t>Absent:</w:t>
      </w:r>
      <w:r w:rsidRPr="00EC5619">
        <w:rPr>
          <w:rFonts w:cs="Times New Roman"/>
          <w:color w:val="000000"/>
        </w:rPr>
        <w:t xml:space="preserve"> Paula Scott, Karen James</w:t>
      </w:r>
    </w:p>
    <w:p w14:paraId="34F12622" w14:textId="77777777" w:rsidR="00906A50" w:rsidRPr="00EC5619" w:rsidRDefault="00906A50" w:rsidP="004B631A">
      <w:pPr>
        <w:rPr>
          <w:rFonts w:cs="Times New Roman"/>
          <w:color w:val="000000"/>
        </w:rPr>
      </w:pPr>
    </w:p>
    <w:p w14:paraId="34B1418B" w14:textId="18553F82" w:rsidR="004B631A" w:rsidRPr="00EC5619" w:rsidRDefault="00906A50" w:rsidP="004B631A">
      <w:pPr>
        <w:rPr>
          <w:rFonts w:cs="Times New Roman"/>
          <w:color w:val="000000"/>
        </w:rPr>
      </w:pPr>
      <w:r w:rsidRPr="00EC5619">
        <w:rPr>
          <w:rFonts w:cs="Times New Roman"/>
          <w:b/>
          <w:color w:val="000000"/>
        </w:rPr>
        <w:t>Guests:</w:t>
      </w:r>
      <w:r w:rsidR="005036C2">
        <w:rPr>
          <w:rFonts w:cs="Times New Roman"/>
          <w:color w:val="000000"/>
        </w:rPr>
        <w:t xml:space="preserve"> Marie DeW</w:t>
      </w:r>
      <w:r w:rsidRPr="00EC5619">
        <w:rPr>
          <w:rFonts w:cs="Times New Roman"/>
          <w:color w:val="000000"/>
        </w:rPr>
        <w:t>alt,</w:t>
      </w:r>
      <w:r w:rsidR="00F02B13" w:rsidRPr="00EC5619">
        <w:rPr>
          <w:rFonts w:cs="Times New Roman"/>
          <w:color w:val="000000"/>
        </w:rPr>
        <w:t xml:space="preserve"> Director of Human Resources, </w:t>
      </w:r>
      <w:r w:rsidR="00E62FD4" w:rsidRPr="00EC5619">
        <w:rPr>
          <w:rFonts w:cs="Times New Roman"/>
          <w:color w:val="000000"/>
        </w:rPr>
        <w:t>Sharika Abdul-Muhaimin</w:t>
      </w:r>
    </w:p>
    <w:p w14:paraId="2D819FE3" w14:textId="2E253CF2" w:rsidR="004B631A" w:rsidRPr="00EC5619" w:rsidRDefault="004B631A" w:rsidP="004B631A">
      <w:pPr>
        <w:rPr>
          <w:rFonts w:cs="Times New Roman"/>
          <w:color w:val="000000"/>
        </w:rPr>
      </w:pPr>
    </w:p>
    <w:p w14:paraId="60DF8E92" w14:textId="0BFFB906" w:rsidR="004B631A" w:rsidRPr="00EC5619" w:rsidRDefault="005036C2" w:rsidP="004B631A">
      <w:pPr>
        <w:rPr>
          <w:rFonts w:cs="Times New Roman"/>
          <w:color w:val="000000"/>
        </w:rPr>
      </w:pPr>
      <w:r>
        <w:rPr>
          <w:rFonts w:cs="Times New Roman"/>
          <w:b/>
          <w:color w:val="000000"/>
        </w:rPr>
        <w:t>Approval</w:t>
      </w:r>
      <w:r w:rsidR="00F02B13" w:rsidRPr="00EC5619">
        <w:rPr>
          <w:rFonts w:cs="Times New Roman"/>
          <w:b/>
          <w:color w:val="000000"/>
        </w:rPr>
        <w:t xml:space="preserve"> of Minutes:</w:t>
      </w:r>
      <w:r w:rsidR="00F02B13" w:rsidRPr="00EC5619">
        <w:rPr>
          <w:rFonts w:cs="Times New Roman"/>
          <w:color w:val="000000"/>
        </w:rPr>
        <w:t xml:space="preserve"> September meeting minutes will be approved at the November 29</w:t>
      </w:r>
      <w:r w:rsidR="00F02B13" w:rsidRPr="00EC5619">
        <w:rPr>
          <w:rFonts w:cs="Times New Roman"/>
          <w:color w:val="000000"/>
          <w:vertAlign w:val="superscript"/>
        </w:rPr>
        <w:t>th</w:t>
      </w:r>
      <w:r w:rsidR="00F02B13" w:rsidRPr="00EC5619">
        <w:rPr>
          <w:rFonts w:cs="Times New Roman"/>
          <w:color w:val="000000"/>
        </w:rPr>
        <w:t xml:space="preserve"> meeting.  Jayne will use track </w:t>
      </w:r>
      <w:r>
        <w:rPr>
          <w:rFonts w:cs="Times New Roman"/>
          <w:color w:val="000000"/>
        </w:rPr>
        <w:t>changes and forward to Marie DeW</w:t>
      </w:r>
      <w:r w:rsidR="00F02B13" w:rsidRPr="00EC5619">
        <w:rPr>
          <w:rFonts w:cs="Times New Roman"/>
          <w:color w:val="000000"/>
        </w:rPr>
        <w:t>alt, Mona Kissel, Cecelia Mason and E.G. Moreland for review.</w:t>
      </w:r>
    </w:p>
    <w:p w14:paraId="5353FF82" w14:textId="0B68E3EA" w:rsidR="004B631A" w:rsidRPr="00EC5619" w:rsidRDefault="004B631A" w:rsidP="004B631A">
      <w:pPr>
        <w:rPr>
          <w:rFonts w:cs="Times New Roman"/>
          <w:color w:val="000000"/>
        </w:rPr>
      </w:pPr>
      <w:r w:rsidRPr="00EC5619">
        <w:rPr>
          <w:rFonts w:cs="Times New Roman"/>
          <w:color w:val="000000"/>
        </w:rPr>
        <w:t>  </w:t>
      </w:r>
    </w:p>
    <w:p w14:paraId="51FC3C4F" w14:textId="058A5941" w:rsidR="007C2841" w:rsidRDefault="00EC5619" w:rsidP="004B631A">
      <w:pPr>
        <w:rPr>
          <w:rFonts w:cs="Times New Roman"/>
          <w:b/>
          <w:color w:val="000000"/>
        </w:rPr>
      </w:pPr>
      <w:r>
        <w:rPr>
          <w:rFonts w:cs="Times New Roman"/>
          <w:b/>
          <w:color w:val="000000"/>
        </w:rPr>
        <w:t>Old Business</w:t>
      </w:r>
      <w:r w:rsidR="00B33BD7" w:rsidRPr="00EC5619">
        <w:rPr>
          <w:rFonts w:cs="Times New Roman"/>
          <w:b/>
          <w:color w:val="000000"/>
        </w:rPr>
        <w:t xml:space="preserve"> </w:t>
      </w:r>
    </w:p>
    <w:p w14:paraId="2E8B324D" w14:textId="2D159083" w:rsidR="00EC5619" w:rsidRPr="00EC5619" w:rsidRDefault="00EC5619" w:rsidP="004B631A">
      <w:pPr>
        <w:rPr>
          <w:rFonts w:cs="Times New Roman"/>
          <w:color w:val="000000"/>
        </w:rPr>
      </w:pPr>
      <w:r w:rsidRPr="00EC5619">
        <w:rPr>
          <w:rFonts w:cs="Times New Roman"/>
          <w:color w:val="000000"/>
        </w:rPr>
        <w:t>No discussion</w:t>
      </w:r>
    </w:p>
    <w:p w14:paraId="62C945F7" w14:textId="77777777" w:rsidR="00B33BD7" w:rsidRPr="00EC5619" w:rsidRDefault="00B33BD7" w:rsidP="004B631A">
      <w:pPr>
        <w:rPr>
          <w:rFonts w:cs="Times New Roman"/>
          <w:color w:val="000000"/>
        </w:rPr>
      </w:pPr>
    </w:p>
    <w:p w14:paraId="54A2744C" w14:textId="77777777" w:rsidR="007C2841" w:rsidRPr="00EC5619" w:rsidRDefault="007C2841" w:rsidP="004B631A">
      <w:pPr>
        <w:rPr>
          <w:rFonts w:cs="Times New Roman"/>
          <w:b/>
          <w:color w:val="000000"/>
        </w:rPr>
      </w:pPr>
      <w:r w:rsidRPr="00EC5619">
        <w:rPr>
          <w:rFonts w:cs="Times New Roman"/>
          <w:b/>
          <w:color w:val="000000"/>
        </w:rPr>
        <w:t>REPORTS</w:t>
      </w:r>
    </w:p>
    <w:p w14:paraId="21990411" w14:textId="77777777" w:rsidR="007C2841" w:rsidRPr="00EC5619" w:rsidRDefault="007C2841" w:rsidP="004B631A">
      <w:pPr>
        <w:rPr>
          <w:rFonts w:cs="Times New Roman"/>
          <w:b/>
          <w:color w:val="000000"/>
        </w:rPr>
      </w:pPr>
    </w:p>
    <w:p w14:paraId="587DEF00" w14:textId="1A1AEFA9" w:rsidR="004B631A" w:rsidRPr="00EC5619" w:rsidRDefault="004B631A" w:rsidP="004B631A">
      <w:pPr>
        <w:rPr>
          <w:rFonts w:cs="Times New Roman"/>
          <w:b/>
          <w:i/>
          <w:color w:val="000000"/>
        </w:rPr>
      </w:pPr>
      <w:r w:rsidRPr="00EC5619">
        <w:rPr>
          <w:rFonts w:cs="Times New Roman"/>
          <w:b/>
          <w:i/>
          <w:color w:val="000000"/>
        </w:rPr>
        <w:t>ACCE</w:t>
      </w:r>
      <w:r w:rsidR="007C2841" w:rsidRPr="00EC5619">
        <w:rPr>
          <w:rFonts w:cs="Times New Roman"/>
          <w:b/>
          <w:i/>
          <w:color w:val="000000"/>
        </w:rPr>
        <w:t xml:space="preserve"> (Advisory Cou</w:t>
      </w:r>
      <w:r w:rsidR="00433E72" w:rsidRPr="00EC5619">
        <w:rPr>
          <w:rFonts w:cs="Times New Roman"/>
          <w:b/>
          <w:i/>
          <w:color w:val="000000"/>
        </w:rPr>
        <w:t>ncil of Classified Employees):</w:t>
      </w:r>
      <w:r w:rsidR="00433E72" w:rsidRPr="00EC5619">
        <w:rPr>
          <w:rFonts w:cs="Times New Roman"/>
          <w:b/>
          <w:i/>
          <w:color w:val="000000"/>
        </w:rPr>
        <w:tab/>
      </w:r>
      <w:r w:rsidR="007C2841" w:rsidRPr="00EC5619">
        <w:rPr>
          <w:rFonts w:cs="Times New Roman"/>
          <w:b/>
          <w:i/>
          <w:color w:val="000000"/>
        </w:rPr>
        <w:t>Jayne Angle; Proxy, Cec</w:t>
      </w:r>
      <w:r w:rsidR="00D90E81" w:rsidRPr="00EC5619">
        <w:rPr>
          <w:rFonts w:cs="Times New Roman"/>
          <w:b/>
          <w:i/>
          <w:color w:val="000000"/>
        </w:rPr>
        <w:t>e</w:t>
      </w:r>
      <w:r w:rsidR="007C2841" w:rsidRPr="00EC5619">
        <w:rPr>
          <w:rFonts w:cs="Times New Roman"/>
          <w:b/>
          <w:i/>
          <w:color w:val="000000"/>
        </w:rPr>
        <w:t>lia Mason Rep</w:t>
      </w:r>
    </w:p>
    <w:p w14:paraId="1E740530" w14:textId="6FF35C86" w:rsidR="00CD6435" w:rsidRPr="00EC5619" w:rsidRDefault="00CD6435" w:rsidP="004B631A">
      <w:pPr>
        <w:rPr>
          <w:rFonts w:cs="Times New Roman"/>
          <w:color w:val="000000"/>
        </w:rPr>
      </w:pPr>
      <w:r w:rsidRPr="00EC5619">
        <w:rPr>
          <w:rFonts w:cs="Times New Roman"/>
          <w:color w:val="000000"/>
        </w:rPr>
        <w:t xml:space="preserve">Cecelia reported that Ken Harbaugh </w:t>
      </w:r>
      <w:r w:rsidR="007C7608" w:rsidRPr="00EC5619">
        <w:rPr>
          <w:rFonts w:cs="Times New Roman"/>
          <w:color w:val="000000"/>
        </w:rPr>
        <w:t xml:space="preserve">prior </w:t>
      </w:r>
      <w:r w:rsidRPr="00EC5619">
        <w:rPr>
          <w:rFonts w:cs="Times New Roman"/>
          <w:color w:val="000000"/>
        </w:rPr>
        <w:t>ACCE rep mentioned that sick leave m</w:t>
      </w:r>
      <w:r w:rsidR="00D90E81" w:rsidRPr="00EC5619">
        <w:rPr>
          <w:rFonts w:cs="Times New Roman"/>
          <w:color w:val="000000"/>
        </w:rPr>
        <w:t>a</w:t>
      </w:r>
      <w:r w:rsidRPr="00EC5619">
        <w:rPr>
          <w:rFonts w:cs="Times New Roman"/>
          <w:color w:val="000000"/>
        </w:rPr>
        <w:t xml:space="preserve">y be in jeopardy of being lost instead of grandfathered </w:t>
      </w:r>
      <w:r w:rsidR="00D90E81" w:rsidRPr="00EC5619">
        <w:rPr>
          <w:rFonts w:cs="Times New Roman"/>
          <w:color w:val="000000"/>
        </w:rPr>
        <w:t>as you retire in relationship to your health insurance.</w:t>
      </w:r>
    </w:p>
    <w:p w14:paraId="04460C7F" w14:textId="77777777" w:rsidR="00025358" w:rsidRPr="00EC5619" w:rsidRDefault="00025358" w:rsidP="004B631A">
      <w:pPr>
        <w:rPr>
          <w:rFonts w:cs="Times New Roman"/>
          <w:color w:val="000000"/>
        </w:rPr>
      </w:pPr>
    </w:p>
    <w:p w14:paraId="7325DB9C" w14:textId="301DCE04" w:rsidR="007C7608" w:rsidRPr="00EC5619" w:rsidRDefault="005036C2" w:rsidP="005036C2">
      <w:pPr>
        <w:rPr>
          <w:rFonts w:cs="Times New Roman"/>
          <w:color w:val="000000"/>
        </w:rPr>
      </w:pPr>
      <w:r>
        <w:rPr>
          <w:rFonts w:cs="Times New Roman"/>
          <w:b/>
          <w:i/>
          <w:color w:val="000000"/>
        </w:rPr>
        <w:t>Marie DeW</w:t>
      </w:r>
      <w:r w:rsidR="00CD6435" w:rsidRPr="00EC5619">
        <w:rPr>
          <w:rFonts w:cs="Times New Roman"/>
          <w:b/>
          <w:i/>
          <w:color w:val="000000"/>
        </w:rPr>
        <w:t>alt</w:t>
      </w:r>
      <w:r w:rsidR="00D90E81" w:rsidRPr="00EC5619">
        <w:rPr>
          <w:rFonts w:cs="Times New Roman"/>
          <w:b/>
          <w:i/>
          <w:color w:val="000000"/>
        </w:rPr>
        <w:t xml:space="preserve"> </w:t>
      </w:r>
      <w:r>
        <w:rPr>
          <w:rFonts w:cs="Times New Roman"/>
          <w:color w:val="000000"/>
        </w:rPr>
        <w:t>explained that Shepherd has the policy that employees can carry up to twice their annual accrual of annual leave on an ongoing basis.  Until 2001 (for staff) and 2009 (for faculty) the State allowed employees to use their accrued sick and annual leave to pay for part or all (depending on their hire date) of their PEIA premiums once they have retired.  Because of the wvOASIS system, Shepherd no longer is allowed to assign varying leave accrual amounts for non-classified employees.  The system is forcing two days of annual leave per month for non-classified employees.  On a different topic, Dr. DeWalt noted that classified staff bumping rights were eliminated by HB 2542.</w:t>
      </w:r>
    </w:p>
    <w:p w14:paraId="0E5A1631" w14:textId="77777777" w:rsidR="00025358" w:rsidRPr="00EC5619" w:rsidRDefault="00025358" w:rsidP="004B631A">
      <w:pPr>
        <w:rPr>
          <w:rFonts w:cs="Times New Roman"/>
          <w:color w:val="000000"/>
        </w:rPr>
      </w:pPr>
    </w:p>
    <w:p w14:paraId="3C054AA6" w14:textId="285E05CF" w:rsidR="00196823" w:rsidRDefault="00D90E81" w:rsidP="004B631A">
      <w:pPr>
        <w:rPr>
          <w:rFonts w:cs="Times New Roman"/>
          <w:color w:val="000000"/>
        </w:rPr>
      </w:pPr>
      <w:r w:rsidRPr="00EC5619">
        <w:rPr>
          <w:rFonts w:cs="Times New Roman"/>
          <w:color w:val="000000"/>
        </w:rPr>
        <w:t>Jayne Angle reported that the moral</w:t>
      </w:r>
      <w:r w:rsidR="005036C2">
        <w:rPr>
          <w:rFonts w:cs="Times New Roman"/>
          <w:color w:val="000000"/>
        </w:rPr>
        <w:t>e</w:t>
      </w:r>
      <w:r w:rsidRPr="00EC5619">
        <w:rPr>
          <w:rFonts w:cs="Times New Roman"/>
          <w:color w:val="000000"/>
        </w:rPr>
        <w:t xml:space="preserve"> a</w:t>
      </w:r>
      <w:r w:rsidR="00025358" w:rsidRPr="00EC5619">
        <w:rPr>
          <w:rFonts w:cs="Times New Roman"/>
          <w:color w:val="000000"/>
        </w:rPr>
        <w:t xml:space="preserve">t the October </w:t>
      </w:r>
      <w:r w:rsidR="00196823">
        <w:rPr>
          <w:rFonts w:cs="Times New Roman"/>
          <w:color w:val="000000"/>
        </w:rPr>
        <w:t xml:space="preserve">16, 2017 </w:t>
      </w:r>
      <w:r w:rsidR="005036C2">
        <w:rPr>
          <w:rFonts w:cs="Times New Roman"/>
          <w:color w:val="000000"/>
        </w:rPr>
        <w:t xml:space="preserve">ACCE </w:t>
      </w:r>
      <w:r w:rsidR="00025358" w:rsidRPr="00EC5619">
        <w:rPr>
          <w:rFonts w:cs="Times New Roman"/>
          <w:color w:val="000000"/>
        </w:rPr>
        <w:t xml:space="preserve">meeting was tense </w:t>
      </w:r>
      <w:r w:rsidR="005036C2">
        <w:rPr>
          <w:rFonts w:cs="Times New Roman"/>
          <w:color w:val="000000"/>
        </w:rPr>
        <w:t>regarding</w:t>
      </w:r>
      <w:r w:rsidR="00025358" w:rsidRPr="00EC5619">
        <w:rPr>
          <w:rFonts w:cs="Times New Roman"/>
          <w:color w:val="000000"/>
        </w:rPr>
        <w:t xml:space="preserve"> </w:t>
      </w:r>
      <w:r w:rsidRPr="00EC5619">
        <w:rPr>
          <w:rFonts w:cs="Times New Roman"/>
          <w:color w:val="000000"/>
        </w:rPr>
        <w:t>the upcoming legislative session for the state</w:t>
      </w:r>
      <w:r w:rsidRPr="00196823">
        <w:rPr>
          <w:rFonts w:cs="Times New Roman"/>
          <w:color w:val="000000"/>
        </w:rPr>
        <w:t xml:space="preserve">.  </w:t>
      </w:r>
      <w:r w:rsidR="00196823">
        <w:rPr>
          <w:rFonts w:cs="Times New Roman"/>
          <w:color w:val="000000"/>
        </w:rPr>
        <w:t>Here are some c</w:t>
      </w:r>
      <w:r w:rsidR="00196823" w:rsidRPr="00196823">
        <w:rPr>
          <w:rFonts w:cs="Times New Roman"/>
          <w:color w:val="000000"/>
        </w:rPr>
        <w:t xml:space="preserve">omments </w:t>
      </w:r>
      <w:r w:rsidR="00196823">
        <w:rPr>
          <w:rFonts w:cs="Times New Roman"/>
          <w:color w:val="000000"/>
        </w:rPr>
        <w:t xml:space="preserve">shared </w:t>
      </w:r>
      <w:r w:rsidR="00196823" w:rsidRPr="00196823">
        <w:rPr>
          <w:rFonts w:cs="Times New Roman"/>
          <w:color w:val="000000"/>
        </w:rPr>
        <w:t xml:space="preserve">from the ACCE </w:t>
      </w:r>
      <w:r w:rsidR="00196823">
        <w:rPr>
          <w:rFonts w:cs="Times New Roman"/>
          <w:color w:val="000000"/>
        </w:rPr>
        <w:t>members at the monthly meeting.</w:t>
      </w:r>
    </w:p>
    <w:p w14:paraId="428B4378" w14:textId="77777777" w:rsidR="00196823" w:rsidRDefault="00D90E81" w:rsidP="004B631A">
      <w:pPr>
        <w:rPr>
          <w:rFonts w:cs="Times New Roman"/>
          <w:color w:val="000000"/>
        </w:rPr>
      </w:pPr>
      <w:r w:rsidRPr="00EC5619">
        <w:rPr>
          <w:rFonts w:cs="Times New Roman"/>
          <w:color w:val="000000"/>
        </w:rPr>
        <w:t xml:space="preserve"> </w:t>
      </w:r>
      <w:r w:rsidR="00196823">
        <w:rPr>
          <w:rFonts w:cs="Times New Roman"/>
          <w:color w:val="000000"/>
        </w:rPr>
        <w:t>-It seems that</w:t>
      </w:r>
      <w:r w:rsidRPr="00EC5619">
        <w:rPr>
          <w:rFonts w:cs="Times New Roman"/>
          <w:color w:val="000000"/>
        </w:rPr>
        <w:t xml:space="preserve"> state institutions are viewed as a cash cow for W</w:t>
      </w:r>
      <w:r w:rsidR="005036C2">
        <w:rPr>
          <w:rFonts w:cs="Times New Roman"/>
          <w:color w:val="000000"/>
        </w:rPr>
        <w:t>V. The legislators consider colleges and universities</w:t>
      </w:r>
      <w:r w:rsidR="00EC5619" w:rsidRPr="00EC5619">
        <w:rPr>
          <w:rFonts w:cs="Times New Roman"/>
          <w:color w:val="000000"/>
        </w:rPr>
        <w:t xml:space="preserve"> </w:t>
      </w:r>
      <w:r w:rsidR="005036C2">
        <w:rPr>
          <w:rFonts w:cs="Times New Roman"/>
          <w:color w:val="000000"/>
        </w:rPr>
        <w:t xml:space="preserve">will </w:t>
      </w:r>
      <w:r w:rsidRPr="00EC5619">
        <w:rPr>
          <w:rFonts w:cs="Times New Roman"/>
          <w:color w:val="000000"/>
        </w:rPr>
        <w:t xml:space="preserve">make up deficits by increasing our tuitions costs when </w:t>
      </w:r>
      <w:r w:rsidR="004365F3" w:rsidRPr="00EC5619">
        <w:rPr>
          <w:rFonts w:cs="Times New Roman"/>
          <w:color w:val="000000"/>
        </w:rPr>
        <w:t xml:space="preserve">our budgets are cut at the state level. </w:t>
      </w:r>
    </w:p>
    <w:p w14:paraId="69C1E44E" w14:textId="73A83D97" w:rsidR="00D90E81" w:rsidRPr="00EC5619" w:rsidRDefault="00196823" w:rsidP="004B631A">
      <w:pPr>
        <w:rPr>
          <w:rFonts w:cs="Times New Roman"/>
          <w:color w:val="000000"/>
        </w:rPr>
      </w:pPr>
      <w:r>
        <w:rPr>
          <w:rFonts w:cs="Times New Roman"/>
          <w:color w:val="000000"/>
        </w:rPr>
        <w:lastRenderedPageBreak/>
        <w:t>-</w:t>
      </w:r>
      <w:r w:rsidRPr="00196823">
        <w:rPr>
          <w:rFonts w:cs="Times New Roman"/>
          <w:color w:val="000000"/>
        </w:rPr>
        <w:t>A question was raised as to</w:t>
      </w:r>
      <w:r w:rsidR="004365F3" w:rsidRPr="00EC5619">
        <w:rPr>
          <w:rFonts w:cs="Times New Roman"/>
          <w:color w:val="000000"/>
        </w:rPr>
        <w:t xml:space="preserve"> who is being elected to office to represent higher education interests.  We need to be politically astute and really know who we are voting for and what</w:t>
      </w:r>
      <w:r w:rsidR="00025358" w:rsidRPr="00EC5619">
        <w:rPr>
          <w:rFonts w:cs="Times New Roman"/>
          <w:color w:val="000000"/>
        </w:rPr>
        <w:t xml:space="preserve"> platform they</w:t>
      </w:r>
      <w:r w:rsidR="004365F3" w:rsidRPr="00EC5619">
        <w:rPr>
          <w:rFonts w:cs="Times New Roman"/>
          <w:color w:val="000000"/>
        </w:rPr>
        <w:t xml:space="preserve"> represent</w:t>
      </w:r>
      <w:r w:rsidR="00025358" w:rsidRPr="00EC5619">
        <w:rPr>
          <w:rFonts w:cs="Times New Roman"/>
          <w:color w:val="000000"/>
        </w:rPr>
        <w:t xml:space="preserve"> if elected.</w:t>
      </w:r>
    </w:p>
    <w:p w14:paraId="1F5E3231" w14:textId="41F07013" w:rsidR="00EC5619" w:rsidRPr="00EC5619" w:rsidRDefault="00196823" w:rsidP="00EC5619">
      <w:pPr>
        <w:pStyle w:val="NormalWeb"/>
        <w:rPr>
          <w:rFonts w:asciiTheme="minorHAnsi" w:hAnsiTheme="minorHAnsi"/>
        </w:rPr>
      </w:pPr>
      <w:r>
        <w:rPr>
          <w:rFonts w:asciiTheme="minorHAnsi" w:hAnsiTheme="minorHAnsi"/>
          <w:b/>
          <w:i/>
          <w:color w:val="000000"/>
        </w:rPr>
        <w:t>-</w:t>
      </w:r>
      <w:r>
        <w:rPr>
          <w:rFonts w:asciiTheme="minorHAnsi" w:hAnsiTheme="minorHAnsi"/>
          <w:color w:val="000000"/>
        </w:rPr>
        <w:t>In regards to the HEPC website</w:t>
      </w:r>
      <w:r w:rsidR="00EC5619" w:rsidRPr="00EC5619">
        <w:rPr>
          <w:rFonts w:asciiTheme="minorHAnsi" w:hAnsiTheme="minorHAnsi"/>
          <w:color w:val="000000"/>
        </w:rPr>
        <w:t>, “W</w:t>
      </w:r>
      <w:r w:rsidR="002F4792" w:rsidRPr="00EC5619">
        <w:rPr>
          <w:rFonts w:asciiTheme="minorHAnsi" w:hAnsiTheme="minorHAnsi"/>
          <w:color w:val="000000"/>
        </w:rPr>
        <w:t>hen we will see the titles</w:t>
      </w:r>
      <w:r w:rsidR="00EC5619" w:rsidRPr="00EC5619">
        <w:rPr>
          <w:rFonts w:asciiTheme="minorHAnsi" w:hAnsiTheme="minorHAnsi"/>
          <w:color w:val="000000"/>
        </w:rPr>
        <w:t xml:space="preserve"> published for the public to view </w:t>
      </w:r>
      <w:r w:rsidR="002F4792" w:rsidRPr="00EC5619">
        <w:rPr>
          <w:rFonts w:asciiTheme="minorHAnsi" w:hAnsiTheme="minorHAnsi"/>
          <w:color w:val="000000"/>
        </w:rPr>
        <w:t>after the new classification has been implemented</w:t>
      </w:r>
      <w:r w:rsidR="00EC5619" w:rsidRPr="00EC5619">
        <w:rPr>
          <w:rFonts w:asciiTheme="minorHAnsi" w:hAnsiTheme="minorHAnsi"/>
          <w:color w:val="000000"/>
        </w:rPr>
        <w:t>”</w:t>
      </w:r>
      <w:r w:rsidR="00025358" w:rsidRPr="00EC5619">
        <w:rPr>
          <w:rFonts w:asciiTheme="minorHAnsi" w:hAnsiTheme="minorHAnsi"/>
          <w:color w:val="000000"/>
        </w:rPr>
        <w:t xml:space="preserve">. </w:t>
      </w:r>
      <w:r w:rsidR="002F4792" w:rsidRPr="00EC5619">
        <w:rPr>
          <w:rFonts w:asciiTheme="minorHAnsi" w:hAnsiTheme="minorHAnsi"/>
          <w:color w:val="000000"/>
        </w:rPr>
        <w:t xml:space="preserve"> </w:t>
      </w:r>
      <w:r w:rsidR="002F4792" w:rsidRPr="00EC5619">
        <w:rPr>
          <w:rFonts w:asciiTheme="minorHAnsi" w:hAnsiTheme="minorHAnsi"/>
          <w:b/>
          <w:i/>
          <w:color w:val="000000"/>
        </w:rPr>
        <w:t>Bruce Cottrill</w:t>
      </w:r>
      <w:r w:rsidR="00695300">
        <w:rPr>
          <w:rFonts w:asciiTheme="minorHAnsi" w:hAnsiTheme="minorHAnsi"/>
          <w:b/>
          <w:i/>
          <w:color w:val="000000"/>
        </w:rPr>
        <w:t>, Director of Classification and Compensation</w:t>
      </w:r>
      <w:r w:rsidR="003775F3">
        <w:rPr>
          <w:rFonts w:asciiTheme="minorHAnsi" w:hAnsiTheme="minorHAnsi"/>
          <w:b/>
          <w:i/>
          <w:color w:val="000000"/>
        </w:rPr>
        <w:t>,</w:t>
      </w:r>
      <w:r w:rsidR="002F4792" w:rsidRPr="00EC5619">
        <w:rPr>
          <w:rFonts w:asciiTheme="minorHAnsi" w:hAnsiTheme="minorHAnsi"/>
          <w:b/>
          <w:i/>
          <w:color w:val="000000"/>
        </w:rPr>
        <w:t xml:space="preserve"> </w:t>
      </w:r>
      <w:r w:rsidR="003775F3">
        <w:rPr>
          <w:rFonts w:asciiTheme="minorHAnsi" w:hAnsiTheme="minorHAnsi"/>
          <w:color w:val="000000"/>
        </w:rPr>
        <w:t>responded</w:t>
      </w:r>
      <w:r w:rsidR="002F4792" w:rsidRPr="00EC5619">
        <w:rPr>
          <w:rFonts w:asciiTheme="minorHAnsi" w:hAnsiTheme="minorHAnsi"/>
          <w:color w:val="000000"/>
        </w:rPr>
        <w:t xml:space="preserve"> </w:t>
      </w:r>
      <w:r w:rsidR="00EC5619" w:rsidRPr="00EC5619">
        <w:rPr>
          <w:rFonts w:asciiTheme="minorHAnsi" w:hAnsiTheme="minorHAnsi"/>
          <w:color w:val="000000"/>
        </w:rPr>
        <w:t>t</w:t>
      </w:r>
      <w:r w:rsidR="002F4792" w:rsidRPr="00EC5619">
        <w:rPr>
          <w:rFonts w:asciiTheme="minorHAnsi" w:hAnsiTheme="minorHAnsi"/>
          <w:color w:val="000000"/>
        </w:rPr>
        <w:t xml:space="preserve">hat we created a new classification to slice and dice an increase </w:t>
      </w:r>
      <w:r w:rsidR="00025358" w:rsidRPr="00EC5619">
        <w:rPr>
          <w:rFonts w:asciiTheme="minorHAnsi" w:hAnsiTheme="minorHAnsi"/>
          <w:color w:val="000000"/>
        </w:rPr>
        <w:t>in pay for a current employee.</w:t>
      </w:r>
      <w:r w:rsidR="002F4792" w:rsidRPr="00EC5619">
        <w:rPr>
          <w:rFonts w:asciiTheme="minorHAnsi" w:hAnsiTheme="minorHAnsi"/>
          <w:color w:val="000000"/>
        </w:rPr>
        <w:t xml:space="preserve">  Institutions must manage compensations </w:t>
      </w:r>
      <w:r w:rsidR="00025358" w:rsidRPr="00EC5619">
        <w:rPr>
          <w:rFonts w:asciiTheme="minorHAnsi" w:hAnsiTheme="minorHAnsi"/>
          <w:color w:val="000000"/>
        </w:rPr>
        <w:t xml:space="preserve">for their employees </w:t>
      </w:r>
      <w:r w:rsidR="002F4792" w:rsidRPr="00EC5619">
        <w:rPr>
          <w:rFonts w:asciiTheme="minorHAnsi" w:hAnsiTheme="minorHAnsi"/>
          <w:color w:val="000000"/>
        </w:rPr>
        <w:t>and each are required to make their own pay/salary changes.</w:t>
      </w:r>
      <w:r w:rsidR="00433E72" w:rsidRPr="00EC5619">
        <w:rPr>
          <w:rFonts w:asciiTheme="minorHAnsi" w:hAnsiTheme="minorHAnsi"/>
        </w:rPr>
        <w:t xml:space="preserve"> </w:t>
      </w:r>
      <w:r w:rsidR="00EC5619" w:rsidRPr="00EC5619">
        <w:rPr>
          <w:rFonts w:asciiTheme="minorHAnsi" w:hAnsiTheme="minorHAnsi"/>
        </w:rPr>
        <w:t>Bruce added that you can give a salary increase per school with the new classification system in place.</w:t>
      </w:r>
    </w:p>
    <w:p w14:paraId="7FAE16CC" w14:textId="40084FB6" w:rsidR="00F66225" w:rsidRPr="00196823" w:rsidRDefault="00F66225" w:rsidP="00F66225">
      <w:pPr>
        <w:pStyle w:val="NormalWeb"/>
        <w:rPr>
          <w:rFonts w:asciiTheme="minorHAnsi" w:hAnsiTheme="minorHAnsi"/>
          <w:b/>
        </w:rPr>
      </w:pPr>
      <w:r w:rsidRPr="00EC5619">
        <w:rPr>
          <w:rFonts w:asciiTheme="minorHAnsi" w:hAnsiTheme="minorHAnsi"/>
          <w:b/>
        </w:rPr>
        <w:t xml:space="preserve">Trish </w:t>
      </w:r>
      <w:r w:rsidR="00E74B80" w:rsidRPr="00EC5619">
        <w:rPr>
          <w:rFonts w:asciiTheme="minorHAnsi" w:hAnsiTheme="minorHAnsi"/>
          <w:b/>
        </w:rPr>
        <w:t xml:space="preserve">Clay, Vice Chancellor for Human Resources: </w:t>
      </w:r>
      <w:r w:rsidRPr="00EC5619">
        <w:rPr>
          <w:rFonts w:asciiTheme="minorHAnsi" w:hAnsiTheme="minorHAnsi"/>
        </w:rPr>
        <w:t>C</w:t>
      </w:r>
      <w:r w:rsidR="00E74B80" w:rsidRPr="00EC5619">
        <w:rPr>
          <w:rFonts w:asciiTheme="minorHAnsi" w:hAnsiTheme="minorHAnsi"/>
        </w:rPr>
        <w:t xml:space="preserve">ommented that </w:t>
      </w:r>
      <w:r w:rsidRPr="00EC5619">
        <w:rPr>
          <w:rFonts w:asciiTheme="minorHAnsi" w:hAnsiTheme="minorHAnsi"/>
        </w:rPr>
        <w:t xml:space="preserve">an </w:t>
      </w:r>
      <w:r w:rsidR="00E74B80" w:rsidRPr="00EC5619">
        <w:rPr>
          <w:rFonts w:asciiTheme="minorHAnsi" w:hAnsiTheme="minorHAnsi"/>
        </w:rPr>
        <w:t xml:space="preserve">institution can </w:t>
      </w:r>
      <w:r w:rsidRPr="00EC5619">
        <w:rPr>
          <w:rFonts w:asciiTheme="minorHAnsi" w:hAnsiTheme="minorHAnsi"/>
        </w:rPr>
        <w:t>bring up the salary an</w:t>
      </w:r>
      <w:r w:rsidR="00E74B80" w:rsidRPr="00EC5619">
        <w:rPr>
          <w:rFonts w:asciiTheme="minorHAnsi" w:hAnsiTheme="minorHAnsi"/>
        </w:rPr>
        <w:t>d fund increase depending on</w:t>
      </w:r>
      <w:r w:rsidRPr="00EC5619">
        <w:rPr>
          <w:rFonts w:asciiTheme="minorHAnsi" w:hAnsiTheme="minorHAnsi"/>
        </w:rPr>
        <w:t xml:space="preserve"> where </w:t>
      </w:r>
      <w:r w:rsidR="00D61B3A">
        <w:rPr>
          <w:rFonts w:asciiTheme="minorHAnsi" w:hAnsiTheme="minorHAnsi"/>
        </w:rPr>
        <w:t>they</w:t>
      </w:r>
      <w:r w:rsidRPr="00EC5619">
        <w:rPr>
          <w:rFonts w:asciiTheme="minorHAnsi" w:hAnsiTheme="minorHAnsi"/>
        </w:rPr>
        <w:t xml:space="preserve"> are in the market. </w:t>
      </w:r>
      <w:r w:rsidR="00D61B3A">
        <w:rPr>
          <w:rFonts w:asciiTheme="minorHAnsi" w:hAnsiTheme="minorHAnsi"/>
        </w:rPr>
        <w:t>They</w:t>
      </w:r>
      <w:r w:rsidRPr="00EC5619">
        <w:rPr>
          <w:rFonts w:asciiTheme="minorHAnsi" w:hAnsiTheme="minorHAnsi"/>
        </w:rPr>
        <w:t xml:space="preserve"> must implement the updates and increase per review with the </w:t>
      </w:r>
      <w:r w:rsidR="00D61B3A">
        <w:rPr>
          <w:rFonts w:asciiTheme="minorHAnsi" w:hAnsiTheme="minorHAnsi"/>
        </w:rPr>
        <w:t xml:space="preserve">Higher Education Policy </w:t>
      </w:r>
      <w:r w:rsidRPr="00EC5619">
        <w:rPr>
          <w:rFonts w:asciiTheme="minorHAnsi" w:hAnsiTheme="minorHAnsi"/>
        </w:rPr>
        <w:t>Commission</w:t>
      </w:r>
      <w:r w:rsidR="00D61B3A">
        <w:rPr>
          <w:rFonts w:asciiTheme="minorHAnsi" w:hAnsiTheme="minorHAnsi"/>
        </w:rPr>
        <w:t xml:space="preserve"> (HEPC)</w:t>
      </w:r>
      <w:r w:rsidRPr="00EC5619">
        <w:rPr>
          <w:rFonts w:asciiTheme="minorHAnsi" w:hAnsiTheme="minorHAnsi"/>
        </w:rPr>
        <w:t>.  If an issue on campus arises with wage differences, ask for an equity review of salary.</w:t>
      </w:r>
      <w:r w:rsidR="00E74B80" w:rsidRPr="00EC5619">
        <w:rPr>
          <w:rFonts w:asciiTheme="minorHAnsi" w:hAnsiTheme="minorHAnsi"/>
        </w:rPr>
        <w:t xml:space="preserve">  </w:t>
      </w:r>
      <w:r w:rsidR="00D61B3A">
        <w:rPr>
          <w:rFonts w:asciiTheme="minorHAnsi" w:hAnsiTheme="minorHAnsi"/>
        </w:rPr>
        <w:t>WV code allows a university’s board of governors (</w:t>
      </w:r>
      <w:r w:rsidRPr="00EC5619">
        <w:rPr>
          <w:rFonts w:asciiTheme="minorHAnsi" w:hAnsiTheme="minorHAnsi"/>
        </w:rPr>
        <w:t>BOG</w:t>
      </w:r>
      <w:r w:rsidR="00D61B3A">
        <w:rPr>
          <w:rFonts w:asciiTheme="minorHAnsi" w:hAnsiTheme="minorHAnsi"/>
        </w:rPr>
        <w:t>)</w:t>
      </w:r>
      <w:r w:rsidRPr="00EC5619">
        <w:rPr>
          <w:rFonts w:asciiTheme="minorHAnsi" w:hAnsiTheme="minorHAnsi"/>
        </w:rPr>
        <w:t xml:space="preserve"> to </w:t>
      </w:r>
      <w:r w:rsidR="00E74B80" w:rsidRPr="00EC5619">
        <w:rPr>
          <w:rFonts w:asciiTheme="minorHAnsi" w:hAnsiTheme="minorHAnsi"/>
        </w:rPr>
        <w:t>establish their own policy,</w:t>
      </w:r>
      <w:r w:rsidRPr="00EC5619">
        <w:rPr>
          <w:rFonts w:asciiTheme="minorHAnsi" w:hAnsiTheme="minorHAnsi"/>
        </w:rPr>
        <w:t xml:space="preserve"> create their own study,</w:t>
      </w:r>
      <w:r w:rsidR="00E74B80" w:rsidRPr="00EC5619">
        <w:rPr>
          <w:rFonts w:asciiTheme="minorHAnsi" w:hAnsiTheme="minorHAnsi"/>
        </w:rPr>
        <w:t xml:space="preserve"> and</w:t>
      </w:r>
      <w:r w:rsidRPr="00EC5619">
        <w:rPr>
          <w:rFonts w:asciiTheme="minorHAnsi" w:hAnsiTheme="minorHAnsi"/>
        </w:rPr>
        <w:t xml:space="preserve"> implement their own program, HB2542, allows </w:t>
      </w:r>
      <w:r w:rsidR="00D61B3A">
        <w:rPr>
          <w:rFonts w:asciiTheme="minorHAnsi" w:hAnsiTheme="minorHAnsi"/>
        </w:rPr>
        <w:t>universities and colleges to write our own rules for class and c</w:t>
      </w:r>
      <w:r w:rsidRPr="00EC5619">
        <w:rPr>
          <w:rFonts w:asciiTheme="minorHAnsi" w:hAnsiTheme="minorHAnsi"/>
        </w:rPr>
        <w:t xml:space="preserve">omp study. </w:t>
      </w:r>
      <w:r w:rsidR="00E74B80" w:rsidRPr="00EC5619">
        <w:rPr>
          <w:rFonts w:asciiTheme="minorHAnsi" w:hAnsiTheme="minorHAnsi"/>
        </w:rPr>
        <w:t>This m</w:t>
      </w:r>
      <w:r w:rsidRPr="00EC5619">
        <w:rPr>
          <w:rFonts w:asciiTheme="minorHAnsi" w:hAnsiTheme="minorHAnsi"/>
        </w:rPr>
        <w:t xml:space="preserve">ust </w:t>
      </w:r>
      <w:r w:rsidR="00E74B80" w:rsidRPr="00EC5619">
        <w:rPr>
          <w:rFonts w:asciiTheme="minorHAnsi" w:hAnsiTheme="minorHAnsi"/>
        </w:rPr>
        <w:t xml:space="preserve">be </w:t>
      </w:r>
      <w:r w:rsidRPr="00EC5619">
        <w:rPr>
          <w:rFonts w:asciiTheme="minorHAnsi" w:hAnsiTheme="minorHAnsi"/>
        </w:rPr>
        <w:t>work</w:t>
      </w:r>
      <w:r w:rsidR="00E74B80" w:rsidRPr="00EC5619">
        <w:rPr>
          <w:rFonts w:asciiTheme="minorHAnsi" w:hAnsiTheme="minorHAnsi"/>
        </w:rPr>
        <w:t>ed out</w:t>
      </w:r>
      <w:r w:rsidRPr="00EC5619">
        <w:rPr>
          <w:rFonts w:asciiTheme="minorHAnsi" w:hAnsiTheme="minorHAnsi"/>
        </w:rPr>
        <w:t xml:space="preserve"> with employees, then once confirmed </w:t>
      </w:r>
      <w:r w:rsidR="00D61B3A">
        <w:rPr>
          <w:rFonts w:asciiTheme="minorHAnsi" w:hAnsiTheme="minorHAnsi"/>
        </w:rPr>
        <w:t xml:space="preserve">they </w:t>
      </w:r>
      <w:r w:rsidRPr="00EC5619">
        <w:rPr>
          <w:rFonts w:asciiTheme="minorHAnsi" w:hAnsiTheme="minorHAnsi"/>
        </w:rPr>
        <w:t xml:space="preserve">can establish their own rules, then work with the </w:t>
      </w:r>
      <w:r w:rsidR="00D61B3A">
        <w:rPr>
          <w:rFonts w:asciiTheme="minorHAnsi" w:hAnsiTheme="minorHAnsi"/>
        </w:rPr>
        <w:t>HEPC.</w:t>
      </w:r>
    </w:p>
    <w:p w14:paraId="4FA25A6C" w14:textId="4727BCF9" w:rsidR="00E74B80" w:rsidRPr="00EC5619" w:rsidRDefault="00F66225" w:rsidP="00E74B80">
      <w:pPr>
        <w:pStyle w:val="NormalWeb"/>
        <w:rPr>
          <w:rFonts w:asciiTheme="minorHAnsi" w:hAnsiTheme="minorHAnsi"/>
        </w:rPr>
      </w:pPr>
      <w:r w:rsidRPr="00EC5619">
        <w:rPr>
          <w:rFonts w:asciiTheme="minorHAnsi" w:hAnsiTheme="minorHAnsi"/>
        </w:rPr>
        <w:t xml:space="preserve">October </w:t>
      </w:r>
      <w:r w:rsidR="00D61B3A">
        <w:rPr>
          <w:rFonts w:asciiTheme="minorHAnsi" w:hAnsiTheme="minorHAnsi"/>
        </w:rPr>
        <w:t xml:space="preserve">is the fiscal year </w:t>
      </w:r>
      <w:r w:rsidRPr="00EC5619">
        <w:rPr>
          <w:rFonts w:asciiTheme="minorHAnsi" w:hAnsiTheme="minorHAnsi"/>
        </w:rPr>
        <w:t>18</w:t>
      </w:r>
      <w:r w:rsidR="00D61B3A">
        <w:rPr>
          <w:rFonts w:asciiTheme="minorHAnsi" w:hAnsiTheme="minorHAnsi"/>
        </w:rPr>
        <w:t>’</w:t>
      </w:r>
      <w:r w:rsidRPr="00EC5619">
        <w:rPr>
          <w:rFonts w:asciiTheme="minorHAnsi" w:hAnsiTheme="minorHAnsi"/>
        </w:rPr>
        <w:t xml:space="preserve"> deadline to meet to fund the minimum. </w:t>
      </w:r>
      <w:r w:rsidR="00854AB8">
        <w:rPr>
          <w:rFonts w:asciiTheme="minorHAnsi" w:hAnsiTheme="minorHAnsi"/>
        </w:rPr>
        <w:t>Universities</w:t>
      </w:r>
      <w:r w:rsidR="00D61B3A">
        <w:rPr>
          <w:rFonts w:asciiTheme="minorHAnsi" w:hAnsiTheme="minorHAnsi"/>
        </w:rPr>
        <w:t xml:space="preserve"> and colleges</w:t>
      </w:r>
      <w:r w:rsidRPr="00EC5619">
        <w:rPr>
          <w:rFonts w:asciiTheme="minorHAnsi" w:hAnsiTheme="minorHAnsi"/>
        </w:rPr>
        <w:t xml:space="preserve"> must develop a plan if they can’t fund the minimum as required to submit to the </w:t>
      </w:r>
      <w:r w:rsidR="00D61B3A">
        <w:rPr>
          <w:rFonts w:asciiTheme="minorHAnsi" w:hAnsiTheme="minorHAnsi"/>
        </w:rPr>
        <w:t>HEPC.</w:t>
      </w:r>
      <w:r w:rsidR="00E74B80" w:rsidRPr="00EC5619">
        <w:rPr>
          <w:rFonts w:asciiTheme="minorHAnsi" w:hAnsiTheme="minorHAnsi"/>
        </w:rPr>
        <w:t xml:space="preserve"> Trish said that job family clean up or duplication of positions on campus with different positions and employees doing the same work is the future work of JCC </w:t>
      </w:r>
    </w:p>
    <w:p w14:paraId="24189B51" w14:textId="2B81709F" w:rsidR="00651E1E" w:rsidRPr="00EC5619" w:rsidRDefault="00651E1E" w:rsidP="00651E1E">
      <w:pPr>
        <w:pStyle w:val="NormalWeb"/>
        <w:rPr>
          <w:rFonts w:asciiTheme="minorHAnsi" w:hAnsiTheme="minorHAnsi"/>
        </w:rPr>
      </w:pPr>
      <w:r w:rsidRPr="00EC5619">
        <w:rPr>
          <w:rFonts w:asciiTheme="minorHAnsi" w:hAnsiTheme="minorHAnsi"/>
        </w:rPr>
        <w:t xml:space="preserve">VCHR notes from HEPC power point </w:t>
      </w:r>
      <w:r w:rsidR="00E74B80" w:rsidRPr="00EC5619">
        <w:rPr>
          <w:rFonts w:asciiTheme="minorHAnsi" w:hAnsiTheme="minorHAnsi"/>
        </w:rPr>
        <w:t xml:space="preserve">presented by Bruce </w:t>
      </w:r>
      <w:r w:rsidR="00D61B3A">
        <w:rPr>
          <w:rFonts w:asciiTheme="minorHAnsi" w:hAnsiTheme="minorHAnsi"/>
        </w:rPr>
        <w:t>Cottr</w:t>
      </w:r>
      <w:r w:rsidR="00433E72" w:rsidRPr="00EC5619">
        <w:rPr>
          <w:rFonts w:asciiTheme="minorHAnsi" w:hAnsiTheme="minorHAnsi"/>
        </w:rPr>
        <w:t>il</w:t>
      </w:r>
      <w:r w:rsidR="00E74B80" w:rsidRPr="00EC5619">
        <w:rPr>
          <w:rFonts w:asciiTheme="minorHAnsi" w:hAnsiTheme="minorHAnsi"/>
        </w:rPr>
        <w:t>.</w:t>
      </w:r>
    </w:p>
    <w:p w14:paraId="2B9A0ECC" w14:textId="77777777" w:rsidR="00EC5619" w:rsidRDefault="00651E1E" w:rsidP="00651E1E">
      <w:pPr>
        <w:pStyle w:val="NormalWeb"/>
        <w:rPr>
          <w:rFonts w:asciiTheme="minorHAnsi" w:hAnsiTheme="minorHAnsi"/>
          <w:b/>
        </w:rPr>
      </w:pPr>
      <w:r w:rsidRPr="00EC5619">
        <w:rPr>
          <w:rFonts w:asciiTheme="minorHAnsi" w:hAnsiTheme="minorHAnsi"/>
          <w:b/>
        </w:rPr>
        <w:t>Discussion of JDXperts</w:t>
      </w:r>
      <w:r w:rsidR="00433E72" w:rsidRPr="00EC5619">
        <w:rPr>
          <w:rFonts w:asciiTheme="minorHAnsi" w:hAnsiTheme="minorHAnsi"/>
          <w:b/>
        </w:rPr>
        <w:t xml:space="preserve"> </w:t>
      </w:r>
    </w:p>
    <w:p w14:paraId="4ED00601" w14:textId="60615D39" w:rsidR="00651E1E" w:rsidRPr="00EC5619" w:rsidRDefault="00651E1E" w:rsidP="00651E1E">
      <w:pPr>
        <w:pStyle w:val="NormalWeb"/>
        <w:rPr>
          <w:rFonts w:asciiTheme="minorHAnsi" w:hAnsiTheme="minorHAnsi"/>
          <w:b/>
        </w:rPr>
      </w:pPr>
      <w:r w:rsidRPr="00EC5619">
        <w:rPr>
          <w:rFonts w:asciiTheme="minorHAnsi" w:hAnsiTheme="minorHAnsi"/>
        </w:rPr>
        <w:t xml:space="preserve">Who has access to this information?  Division chair needs to ask for HR to access the job description, shoot out an email to view the job description.  </w:t>
      </w:r>
      <w:r w:rsidR="00EC5619" w:rsidRPr="00EC5619">
        <w:rPr>
          <w:rFonts w:asciiTheme="minorHAnsi" w:hAnsiTheme="minorHAnsi"/>
        </w:rPr>
        <w:t>The</w:t>
      </w:r>
      <w:r w:rsidR="00D61B3A">
        <w:rPr>
          <w:rFonts w:asciiTheme="minorHAnsi" w:hAnsiTheme="minorHAnsi"/>
        </w:rPr>
        <w:t>n they</w:t>
      </w:r>
      <w:r w:rsidR="00EC5619" w:rsidRPr="00EC5619">
        <w:rPr>
          <w:rFonts w:asciiTheme="minorHAnsi" w:hAnsiTheme="minorHAnsi"/>
        </w:rPr>
        <w:t xml:space="preserve"> c</w:t>
      </w:r>
      <w:r w:rsidRPr="00EC5619">
        <w:rPr>
          <w:rFonts w:asciiTheme="minorHAnsi" w:hAnsiTheme="minorHAnsi"/>
        </w:rPr>
        <w:t>an view, add changes</w:t>
      </w:r>
      <w:r w:rsidR="00D61B3A">
        <w:rPr>
          <w:rFonts w:asciiTheme="minorHAnsi" w:hAnsiTheme="minorHAnsi"/>
        </w:rPr>
        <w:t>,</w:t>
      </w:r>
      <w:r w:rsidRPr="00EC5619">
        <w:rPr>
          <w:rFonts w:asciiTheme="minorHAnsi" w:hAnsiTheme="minorHAnsi"/>
        </w:rPr>
        <w:t xml:space="preserve"> or </w:t>
      </w:r>
      <w:r w:rsidR="00D61B3A">
        <w:rPr>
          <w:rFonts w:asciiTheme="minorHAnsi" w:hAnsiTheme="minorHAnsi"/>
        </w:rPr>
        <w:t>include concerns which are</w:t>
      </w:r>
      <w:r w:rsidRPr="00EC5619">
        <w:rPr>
          <w:rFonts w:asciiTheme="minorHAnsi" w:hAnsiTheme="minorHAnsi"/>
        </w:rPr>
        <w:t xml:space="preserve"> received by email.</w:t>
      </w:r>
    </w:p>
    <w:p w14:paraId="1D833AB8" w14:textId="2ACDDFAC" w:rsidR="00651E1E" w:rsidRPr="00EC5619" w:rsidRDefault="00651E1E" w:rsidP="00651E1E">
      <w:pPr>
        <w:pStyle w:val="NormalWeb"/>
        <w:rPr>
          <w:rFonts w:asciiTheme="minorHAnsi" w:hAnsiTheme="minorHAnsi"/>
        </w:rPr>
      </w:pPr>
      <w:r w:rsidRPr="00EC5619">
        <w:rPr>
          <w:rFonts w:asciiTheme="minorHAnsi" w:hAnsiTheme="minorHAnsi"/>
        </w:rPr>
        <w:t xml:space="preserve">JDXperts: General PIQ’s will be posted to the master class job description.  The work being done now, with access which is only for VCHR staff.  Master class specs are the driving force, each institution can match each institution’s job description to parent/child. If connections are not made, new titles can be created if a parent/child match isn’t found.  Specs are general. </w:t>
      </w:r>
    </w:p>
    <w:p w14:paraId="4E705CF7" w14:textId="3AAC3FC9" w:rsidR="00651E1E" w:rsidRPr="00EC5619" w:rsidRDefault="00E74B80" w:rsidP="00651E1E">
      <w:pPr>
        <w:pStyle w:val="NormalWeb"/>
        <w:rPr>
          <w:rFonts w:asciiTheme="minorHAnsi" w:hAnsiTheme="minorHAnsi"/>
        </w:rPr>
      </w:pPr>
      <w:r w:rsidRPr="00EC5619">
        <w:rPr>
          <w:rFonts w:asciiTheme="minorHAnsi" w:hAnsiTheme="minorHAnsi"/>
        </w:rPr>
        <w:t>Bethany Perry asked, “</w:t>
      </w:r>
      <w:r w:rsidR="00651E1E" w:rsidRPr="00EC5619">
        <w:rPr>
          <w:rFonts w:asciiTheme="minorHAnsi" w:hAnsiTheme="minorHAnsi"/>
        </w:rPr>
        <w:t xml:space="preserve">Can we see/view </w:t>
      </w:r>
      <w:r w:rsidRPr="00EC5619">
        <w:rPr>
          <w:rFonts w:asciiTheme="minorHAnsi" w:hAnsiTheme="minorHAnsi"/>
        </w:rPr>
        <w:t xml:space="preserve">this information </w:t>
      </w:r>
      <w:r w:rsidR="00651E1E" w:rsidRPr="00EC5619">
        <w:rPr>
          <w:rFonts w:asciiTheme="minorHAnsi" w:hAnsiTheme="minorHAnsi"/>
        </w:rPr>
        <w:t>per institution</w:t>
      </w:r>
      <w:r w:rsidRPr="00EC5619">
        <w:rPr>
          <w:rFonts w:asciiTheme="minorHAnsi" w:hAnsiTheme="minorHAnsi"/>
        </w:rPr>
        <w:t xml:space="preserve"> and</w:t>
      </w:r>
      <w:r w:rsidR="00651E1E" w:rsidRPr="00EC5619">
        <w:rPr>
          <w:rFonts w:asciiTheme="minorHAnsi" w:hAnsiTheme="minorHAnsi"/>
        </w:rPr>
        <w:t xml:space="preserve"> should</w:t>
      </w:r>
      <w:r w:rsidRPr="00EC5619">
        <w:rPr>
          <w:rFonts w:asciiTheme="minorHAnsi" w:hAnsiTheme="minorHAnsi"/>
        </w:rPr>
        <w:t>n’t there be a place to see the links?</w:t>
      </w:r>
      <w:r w:rsidR="00651E1E" w:rsidRPr="00EC5619">
        <w:rPr>
          <w:rFonts w:asciiTheme="minorHAnsi" w:hAnsiTheme="minorHAnsi"/>
        </w:rPr>
        <w:t xml:space="preserve"> Bruce provided </w:t>
      </w:r>
      <w:r w:rsidR="00CC4820">
        <w:rPr>
          <w:rFonts w:asciiTheme="minorHAnsi" w:hAnsiTheme="minorHAnsi"/>
        </w:rPr>
        <w:t>instructions</w:t>
      </w:r>
      <w:r w:rsidR="00651E1E" w:rsidRPr="00EC5619">
        <w:rPr>
          <w:rFonts w:asciiTheme="minorHAnsi" w:hAnsiTheme="minorHAnsi"/>
        </w:rPr>
        <w:t xml:space="preserve"> to see job classifications</w:t>
      </w:r>
      <w:r w:rsidR="00C500FB" w:rsidRPr="00EC5619">
        <w:rPr>
          <w:rFonts w:asciiTheme="minorHAnsi" w:hAnsiTheme="minorHAnsi"/>
        </w:rPr>
        <w:t>.</w:t>
      </w:r>
    </w:p>
    <w:p w14:paraId="47AB4B71" w14:textId="78A3E82E" w:rsidR="00651E1E" w:rsidRPr="00EC5619" w:rsidRDefault="00010A12" w:rsidP="00EC5619">
      <w:pPr>
        <w:pStyle w:val="NormalWeb"/>
        <w:numPr>
          <w:ilvl w:val="0"/>
          <w:numId w:val="1"/>
        </w:numPr>
        <w:rPr>
          <w:rFonts w:asciiTheme="minorHAnsi" w:hAnsiTheme="minorHAnsi"/>
          <w:b/>
          <w:i/>
        </w:rPr>
      </w:pPr>
      <w:r>
        <w:rPr>
          <w:rFonts w:asciiTheme="minorHAnsi" w:hAnsiTheme="minorHAnsi"/>
          <w:b/>
          <w:i/>
        </w:rPr>
        <w:t>WV</w:t>
      </w:r>
      <w:r w:rsidR="00CC4820">
        <w:rPr>
          <w:rFonts w:asciiTheme="minorHAnsi" w:hAnsiTheme="minorHAnsi"/>
          <w:b/>
          <w:i/>
        </w:rPr>
        <w:t>D</w:t>
      </w:r>
      <w:r>
        <w:rPr>
          <w:rFonts w:asciiTheme="minorHAnsi" w:hAnsiTheme="minorHAnsi"/>
          <w:b/>
          <w:i/>
        </w:rPr>
        <w:t>O</w:t>
      </w:r>
      <w:r w:rsidR="00CC4820">
        <w:rPr>
          <w:rFonts w:asciiTheme="minorHAnsi" w:hAnsiTheme="minorHAnsi"/>
          <w:b/>
          <w:i/>
        </w:rPr>
        <w:t>P</w:t>
      </w:r>
      <w:r>
        <w:rPr>
          <w:rFonts w:asciiTheme="minorHAnsi" w:hAnsiTheme="minorHAnsi"/>
          <w:b/>
          <w:i/>
        </w:rPr>
        <w:t xml:space="preserve"> - </w:t>
      </w:r>
      <w:hyperlink r:id="rId7" w:history="1">
        <w:r w:rsidRPr="00010A12">
          <w:rPr>
            <w:rStyle w:val="Hyperlink"/>
            <w:rFonts w:asciiTheme="minorHAnsi" w:hAnsiTheme="minorHAnsi"/>
            <w:b/>
            <w:i/>
          </w:rPr>
          <w:t>WV Division of Personnel</w:t>
        </w:r>
      </w:hyperlink>
      <w:r>
        <w:rPr>
          <w:rFonts w:asciiTheme="minorHAnsi" w:hAnsiTheme="minorHAnsi"/>
          <w:b/>
          <w:i/>
        </w:rPr>
        <w:t xml:space="preserve"> Go to this link</w:t>
      </w:r>
      <w:r w:rsidR="00EC5DCE" w:rsidRPr="00EC5619">
        <w:rPr>
          <w:rFonts w:asciiTheme="minorHAnsi" w:hAnsiTheme="minorHAnsi"/>
          <w:b/>
          <w:i/>
        </w:rPr>
        <w:t xml:space="preserve"> to</w:t>
      </w:r>
      <w:r>
        <w:rPr>
          <w:rFonts w:asciiTheme="minorHAnsi" w:hAnsiTheme="minorHAnsi"/>
          <w:b/>
        </w:rPr>
        <w:t xml:space="preserve"> view job descriptions and</w:t>
      </w:r>
      <w:r w:rsidR="00651E1E" w:rsidRPr="00EC5619">
        <w:rPr>
          <w:rFonts w:asciiTheme="minorHAnsi" w:hAnsiTheme="minorHAnsi"/>
          <w:b/>
        </w:rPr>
        <w:t xml:space="preserve"> to match other jobs in the market.</w:t>
      </w:r>
    </w:p>
    <w:p w14:paraId="117A147B" w14:textId="77777777" w:rsidR="00651E1E" w:rsidRDefault="00651E1E" w:rsidP="00EC5619">
      <w:pPr>
        <w:pStyle w:val="NormalWeb"/>
        <w:numPr>
          <w:ilvl w:val="0"/>
          <w:numId w:val="1"/>
        </w:numPr>
        <w:rPr>
          <w:rFonts w:asciiTheme="minorHAnsi" w:hAnsiTheme="minorHAnsi"/>
          <w:b/>
          <w:i/>
        </w:rPr>
      </w:pPr>
      <w:r w:rsidRPr="00EC5619">
        <w:rPr>
          <w:rFonts w:asciiTheme="minorHAnsi" w:hAnsiTheme="minorHAnsi"/>
          <w:b/>
          <w:i/>
        </w:rPr>
        <w:t>Click on DOP Sections</w:t>
      </w:r>
    </w:p>
    <w:p w14:paraId="66FAEFA2" w14:textId="43C80DD7" w:rsidR="00E1151E" w:rsidRPr="00EC5619" w:rsidRDefault="00E1151E" w:rsidP="00EC5619">
      <w:pPr>
        <w:pStyle w:val="NormalWeb"/>
        <w:numPr>
          <w:ilvl w:val="0"/>
          <w:numId w:val="1"/>
        </w:numPr>
        <w:rPr>
          <w:rFonts w:asciiTheme="minorHAnsi" w:hAnsiTheme="minorHAnsi"/>
          <w:b/>
          <w:i/>
        </w:rPr>
      </w:pPr>
      <w:r>
        <w:rPr>
          <w:rFonts w:asciiTheme="minorHAnsi" w:hAnsiTheme="minorHAnsi"/>
          <w:b/>
          <w:i/>
        </w:rPr>
        <w:t>Click on Classification and Compensation</w:t>
      </w:r>
    </w:p>
    <w:p w14:paraId="137071C7" w14:textId="76624EA8" w:rsidR="00651E1E" w:rsidRPr="00EC5619" w:rsidRDefault="00B6601D" w:rsidP="00EC5619">
      <w:pPr>
        <w:pStyle w:val="NormalWeb"/>
        <w:numPr>
          <w:ilvl w:val="0"/>
          <w:numId w:val="1"/>
        </w:numPr>
        <w:rPr>
          <w:rFonts w:asciiTheme="minorHAnsi" w:hAnsiTheme="minorHAnsi"/>
          <w:b/>
          <w:i/>
        </w:rPr>
      </w:pPr>
      <w:r>
        <w:rPr>
          <w:rFonts w:asciiTheme="minorHAnsi" w:hAnsiTheme="minorHAnsi"/>
          <w:b/>
          <w:i/>
        </w:rPr>
        <w:t xml:space="preserve">Click on Classifications </w:t>
      </w:r>
      <w:r w:rsidR="00651E1E" w:rsidRPr="00EC5619">
        <w:rPr>
          <w:rFonts w:asciiTheme="minorHAnsi" w:hAnsiTheme="minorHAnsi"/>
          <w:b/>
          <w:i/>
        </w:rPr>
        <w:t>Specifications</w:t>
      </w:r>
    </w:p>
    <w:p w14:paraId="5BC99085" w14:textId="77777777" w:rsidR="00651E1E" w:rsidRPr="00EC5619" w:rsidRDefault="00651E1E" w:rsidP="00EC5619">
      <w:pPr>
        <w:pStyle w:val="NormalWeb"/>
        <w:numPr>
          <w:ilvl w:val="0"/>
          <w:numId w:val="1"/>
        </w:numPr>
        <w:rPr>
          <w:rFonts w:asciiTheme="minorHAnsi" w:hAnsiTheme="minorHAnsi"/>
          <w:b/>
          <w:i/>
        </w:rPr>
      </w:pPr>
      <w:r w:rsidRPr="00EC5619">
        <w:rPr>
          <w:rFonts w:asciiTheme="minorHAnsi" w:hAnsiTheme="minorHAnsi"/>
          <w:b/>
          <w:i/>
        </w:rPr>
        <w:t xml:space="preserve">Click on </w:t>
      </w:r>
      <w:r w:rsidRPr="00EC5619">
        <w:rPr>
          <w:rFonts w:asciiTheme="minorHAnsi" w:hAnsiTheme="minorHAnsi"/>
          <w:b/>
          <w:i/>
          <w:color w:val="2F5496" w:themeColor="accent1" w:themeShade="BF"/>
        </w:rPr>
        <w:t>ALL</w:t>
      </w:r>
    </w:p>
    <w:p w14:paraId="5EBA251E" w14:textId="77777777" w:rsidR="00651E1E" w:rsidRPr="00EC5619" w:rsidRDefault="00651E1E" w:rsidP="00EC5619">
      <w:pPr>
        <w:pStyle w:val="NormalWeb"/>
        <w:numPr>
          <w:ilvl w:val="0"/>
          <w:numId w:val="1"/>
        </w:numPr>
        <w:rPr>
          <w:rFonts w:asciiTheme="minorHAnsi" w:hAnsiTheme="minorHAnsi"/>
          <w:b/>
          <w:i/>
        </w:rPr>
      </w:pPr>
      <w:r w:rsidRPr="00EC5619">
        <w:rPr>
          <w:rFonts w:asciiTheme="minorHAnsi" w:hAnsiTheme="minorHAnsi"/>
          <w:b/>
          <w:i/>
        </w:rPr>
        <w:t xml:space="preserve">Link to see the classifications </w:t>
      </w:r>
    </w:p>
    <w:p w14:paraId="6D349B5D" w14:textId="29ABAA44" w:rsidR="00651E1E" w:rsidRPr="00EC5619" w:rsidRDefault="006B23AB" w:rsidP="00EC5619">
      <w:pPr>
        <w:pStyle w:val="NormalWeb"/>
        <w:numPr>
          <w:ilvl w:val="0"/>
          <w:numId w:val="1"/>
        </w:numPr>
        <w:rPr>
          <w:rStyle w:val="Hyperlink"/>
          <w:rFonts w:asciiTheme="minorHAnsi" w:hAnsiTheme="minorHAnsi"/>
          <w:b/>
          <w:i/>
        </w:rPr>
      </w:pPr>
      <w:hyperlink r:id="rId8" w:history="1">
        <w:r w:rsidR="00651E1E" w:rsidRPr="00EC5619">
          <w:rPr>
            <w:rStyle w:val="Hyperlink"/>
            <w:rFonts w:asciiTheme="minorHAnsi" w:hAnsiTheme="minorHAnsi"/>
            <w:b/>
            <w:i/>
          </w:rPr>
          <w:t>http://www.state.wv.us/admin/personnel/clascomp/compindx/comp_az.htm</w:t>
        </w:r>
      </w:hyperlink>
    </w:p>
    <w:p w14:paraId="75EBC8B7" w14:textId="6D3051B1" w:rsidR="00EC5DCE" w:rsidRPr="00EC5619" w:rsidRDefault="00EC5DCE" w:rsidP="00651E1E">
      <w:pPr>
        <w:pStyle w:val="NormalWeb"/>
        <w:rPr>
          <w:rStyle w:val="Hyperlink"/>
          <w:rFonts w:asciiTheme="minorHAnsi" w:hAnsiTheme="minorHAnsi"/>
          <w:b/>
          <w:i/>
          <w:u w:val="none"/>
        </w:rPr>
      </w:pPr>
      <w:r w:rsidRPr="00EC5619">
        <w:rPr>
          <w:rStyle w:val="Hyperlink"/>
          <w:rFonts w:asciiTheme="minorHAnsi" w:hAnsiTheme="minorHAnsi"/>
          <w:b/>
          <w:i/>
          <w:u w:val="none"/>
        </w:rPr>
        <w:t>JDXpert - Information taken from the HEPC website.</w:t>
      </w:r>
    </w:p>
    <w:p w14:paraId="1BB66972" w14:textId="75D50955" w:rsidR="00EC5DCE" w:rsidRPr="00EC5619" w:rsidRDefault="00EC5DCE" w:rsidP="00EC5DCE">
      <w:pPr>
        <w:rPr>
          <w:rFonts w:eastAsia="Times New Roman" w:cs="Times New Roman"/>
          <w:i/>
        </w:rPr>
      </w:pPr>
      <w:r w:rsidRPr="00EC5619">
        <w:rPr>
          <w:rFonts w:eastAsia="Times New Roman" w:cs="Times New Roman"/>
          <w:i/>
        </w:rPr>
        <w:t xml:space="preserve">HRTMS Jobs/ JDXpert facilitates the ongoing maintenance of all job information in one central location. The software allows institutions to go beyond just editing and storing job descriptions. From customizable workflows to multi-faceted capabilities, JDXpert provides human resources departments at all Commission and Council institutions with everything needed to bring </w:t>
      </w:r>
    </w:p>
    <w:p w14:paraId="1D3EB7FA" w14:textId="5CDDA938" w:rsidR="00EC5DCE" w:rsidRPr="00EC5619" w:rsidRDefault="00EC5DCE" w:rsidP="00EC5DCE">
      <w:pPr>
        <w:rPr>
          <w:rFonts w:eastAsia="Times New Roman" w:cs="Times New Roman"/>
          <w:i/>
        </w:rPr>
      </w:pPr>
      <w:r w:rsidRPr="00EC5619">
        <w:rPr>
          <w:rFonts w:eastAsia="Times New Roman" w:cs="Times New Roman"/>
          <w:i/>
        </w:rPr>
        <w:t xml:space="preserve">efficiencies and structure to job description management. This is important because a clear understanding of the job is required to do for nearly every decision made in human resources. From recruiting the right people and evaluating their performance to benchmarking jobs and developing an equitable salary structure, all of these tasks require reliable job information. When you look at job descriptions in this context, it’s obvious how critical this information is to an organization. </w:t>
      </w:r>
    </w:p>
    <w:p w14:paraId="46B18A6F" w14:textId="0F0D9622" w:rsidR="00651E1E" w:rsidRPr="00EC5619" w:rsidRDefault="00E74B80" w:rsidP="00F66225">
      <w:pPr>
        <w:pStyle w:val="NormalWeb"/>
        <w:rPr>
          <w:rFonts w:asciiTheme="minorHAnsi" w:hAnsiTheme="minorHAnsi"/>
        </w:rPr>
      </w:pPr>
      <w:r w:rsidRPr="00EC5619">
        <w:rPr>
          <w:rFonts w:asciiTheme="minorHAnsi" w:hAnsiTheme="minorHAnsi"/>
        </w:rPr>
        <w:t xml:space="preserve">Trish said that job family clean up or </w:t>
      </w:r>
      <w:r w:rsidR="00651E1E" w:rsidRPr="00EC5619">
        <w:rPr>
          <w:rFonts w:asciiTheme="minorHAnsi" w:hAnsiTheme="minorHAnsi"/>
        </w:rPr>
        <w:t xml:space="preserve">duplication of positions on campus with different positions, doing the same work.  Future work of JCC </w:t>
      </w:r>
    </w:p>
    <w:p w14:paraId="5A78F4A0" w14:textId="30A2E491" w:rsidR="007C2841" w:rsidRPr="00EC5619" w:rsidRDefault="005F062C" w:rsidP="004B631A">
      <w:pPr>
        <w:rPr>
          <w:rFonts w:cs="Times New Roman"/>
          <w:color w:val="000000"/>
        </w:rPr>
      </w:pPr>
      <w:r w:rsidRPr="00EC5619">
        <w:rPr>
          <w:rFonts w:cs="Times New Roman"/>
          <w:color w:val="000000"/>
        </w:rPr>
        <w:t xml:space="preserve">Conversations continued in that there is a </w:t>
      </w:r>
      <w:r w:rsidR="00EC5DCE" w:rsidRPr="00EC5619">
        <w:rPr>
          <w:rFonts w:cs="Times New Roman"/>
          <w:color w:val="000000"/>
        </w:rPr>
        <w:t>consensus</w:t>
      </w:r>
      <w:r w:rsidRPr="00EC5619">
        <w:rPr>
          <w:rFonts w:cs="Times New Roman"/>
          <w:color w:val="000000"/>
        </w:rPr>
        <w:t xml:space="preserve"> that non-classified employees who are at will and pleasure are not protected as classified employees currently are </w:t>
      </w:r>
      <w:r w:rsidR="00651E1E" w:rsidRPr="00EC5619">
        <w:rPr>
          <w:rFonts w:cs="Times New Roman"/>
          <w:color w:val="000000"/>
        </w:rPr>
        <w:t>in respect to their job security.</w:t>
      </w:r>
      <w:r w:rsidRPr="00EC5619">
        <w:rPr>
          <w:rFonts w:cs="Times New Roman"/>
          <w:color w:val="000000"/>
        </w:rPr>
        <w:t xml:space="preserve"> </w:t>
      </w:r>
    </w:p>
    <w:p w14:paraId="7246A57E" w14:textId="77777777" w:rsidR="004B631A" w:rsidRPr="00EC5619" w:rsidRDefault="004B631A" w:rsidP="004B631A">
      <w:pPr>
        <w:rPr>
          <w:rFonts w:cs="Times New Roman"/>
          <w:b/>
          <w:color w:val="000000"/>
        </w:rPr>
      </w:pPr>
      <w:r w:rsidRPr="00EC5619">
        <w:rPr>
          <w:rFonts w:cs="Times New Roman"/>
          <w:b/>
          <w:color w:val="000000"/>
        </w:rPr>
        <w:t> </w:t>
      </w:r>
    </w:p>
    <w:p w14:paraId="1B47D274" w14:textId="7978D0EC" w:rsidR="004B631A" w:rsidRPr="00EC5619" w:rsidRDefault="004B631A" w:rsidP="004B631A">
      <w:pPr>
        <w:rPr>
          <w:rFonts w:cs="Times New Roman"/>
          <w:b/>
          <w:color w:val="000000"/>
        </w:rPr>
      </w:pPr>
      <w:r w:rsidRPr="00EC5619">
        <w:rPr>
          <w:rFonts w:cs="Times New Roman"/>
          <w:b/>
          <w:color w:val="000000"/>
        </w:rPr>
        <w:t>Board of Governors</w:t>
      </w:r>
      <w:r w:rsidR="00AA7CC8">
        <w:rPr>
          <w:rFonts w:cs="Times New Roman"/>
          <w:b/>
          <w:color w:val="000000"/>
        </w:rPr>
        <w:t>:</w:t>
      </w:r>
      <w:r w:rsidR="00433E72" w:rsidRPr="00EC5619">
        <w:rPr>
          <w:rFonts w:cs="Times New Roman"/>
          <w:b/>
          <w:color w:val="000000"/>
        </w:rPr>
        <w:t xml:space="preserve">   </w:t>
      </w:r>
      <w:r w:rsidR="007C2841" w:rsidRPr="00EC5619">
        <w:rPr>
          <w:rFonts w:cs="Times New Roman"/>
          <w:b/>
          <w:color w:val="000000"/>
        </w:rPr>
        <w:t>Ramona Kissel</w:t>
      </w:r>
    </w:p>
    <w:p w14:paraId="4448C6DC" w14:textId="7974B5D3" w:rsidR="00E74B80" w:rsidRDefault="001E2EC4" w:rsidP="004B631A">
      <w:pPr>
        <w:rPr>
          <w:rFonts w:cs="Times New Roman"/>
          <w:i/>
          <w:color w:val="000000"/>
        </w:rPr>
      </w:pPr>
      <w:r w:rsidRPr="00EC5619">
        <w:rPr>
          <w:rFonts w:cs="Times New Roman"/>
          <w:i/>
          <w:color w:val="000000"/>
        </w:rPr>
        <w:t xml:space="preserve">Highlights of Board of Governors meeting on </w:t>
      </w:r>
      <w:r w:rsidR="008339D7" w:rsidRPr="00EC5619">
        <w:rPr>
          <w:rFonts w:cs="Times New Roman"/>
          <w:i/>
          <w:color w:val="000000"/>
        </w:rPr>
        <w:t>September 27, 2017.</w:t>
      </w:r>
    </w:p>
    <w:p w14:paraId="2AF3E4A6" w14:textId="77777777" w:rsidR="00AA7CC8" w:rsidRPr="00EC5619" w:rsidRDefault="00AA7CC8" w:rsidP="004B631A">
      <w:pPr>
        <w:rPr>
          <w:rFonts w:cs="Times New Roman"/>
          <w:i/>
          <w:color w:val="000000"/>
        </w:rPr>
      </w:pPr>
    </w:p>
    <w:p w14:paraId="1C5EC80F" w14:textId="4E21EB34" w:rsidR="00251DB0" w:rsidRPr="00EC5619" w:rsidRDefault="00251DB0" w:rsidP="004B631A">
      <w:pPr>
        <w:rPr>
          <w:rFonts w:cs="Times New Roman"/>
          <w:color w:val="000000"/>
        </w:rPr>
      </w:pPr>
      <w:r w:rsidRPr="00EC5619">
        <w:rPr>
          <w:rFonts w:cs="Times New Roman"/>
          <w:color w:val="000000"/>
        </w:rPr>
        <w:t>-</w:t>
      </w:r>
      <w:r w:rsidR="004E3B56" w:rsidRPr="00EC5619">
        <w:rPr>
          <w:rFonts w:cs="Times New Roman"/>
          <w:color w:val="000000"/>
        </w:rPr>
        <w:t xml:space="preserve">President’s report – local legislators work on behalf of Shepherd during recent budget deliberations. </w:t>
      </w:r>
      <w:r w:rsidR="005F63F0" w:rsidRPr="00EC5619">
        <w:rPr>
          <w:rFonts w:cs="Times New Roman"/>
          <w:color w:val="000000"/>
        </w:rPr>
        <w:t xml:space="preserve"> This is the first time in five years that our budget hasn’t been cut. Chad Robinson lobbied on behalf of Shepherd University.  On June 28</w:t>
      </w:r>
      <w:r w:rsidR="00433E72" w:rsidRPr="00EC5619">
        <w:rPr>
          <w:rFonts w:cs="Times New Roman"/>
          <w:color w:val="000000"/>
          <w:vertAlign w:val="superscript"/>
        </w:rPr>
        <w:t>th,</w:t>
      </w:r>
      <w:r w:rsidR="00433E72" w:rsidRPr="00EC5619">
        <w:rPr>
          <w:rFonts w:cs="Times New Roman"/>
          <w:color w:val="000000"/>
        </w:rPr>
        <w:t xml:space="preserve"> Major</w:t>
      </w:r>
      <w:r w:rsidR="005F63F0" w:rsidRPr="00EC5619">
        <w:rPr>
          <w:rFonts w:cs="Times New Roman"/>
          <w:color w:val="000000"/>
        </w:rPr>
        <w:t xml:space="preserve"> General James A. Hoyer</w:t>
      </w:r>
      <w:r w:rsidR="00795EBA" w:rsidRPr="00EC5619">
        <w:rPr>
          <w:rFonts w:cs="Times New Roman"/>
          <w:color w:val="000000"/>
        </w:rPr>
        <w:t xml:space="preserve"> and Mara Boggs, Senator Manchin’s state director joined President Hendrix in a tour of the Tabler Farm, Shepherd’s Veteran’s Center and the Center for Regional Innovation in Turner Hall.</w:t>
      </w:r>
      <w:r w:rsidR="00AC2F29" w:rsidRPr="00EC5619">
        <w:rPr>
          <w:rFonts w:cs="Times New Roman"/>
          <w:color w:val="000000"/>
        </w:rPr>
        <w:t xml:space="preserve">  </w:t>
      </w:r>
    </w:p>
    <w:p w14:paraId="25D6EFC6" w14:textId="2440725C" w:rsidR="003E0782" w:rsidRDefault="00251DB0" w:rsidP="004B631A">
      <w:pPr>
        <w:rPr>
          <w:rFonts w:cs="Times New Roman"/>
          <w:color w:val="000000"/>
        </w:rPr>
      </w:pPr>
      <w:r w:rsidRPr="00EC5619">
        <w:rPr>
          <w:rFonts w:cs="Times New Roman"/>
          <w:color w:val="000000"/>
        </w:rPr>
        <w:t>-</w:t>
      </w:r>
      <w:r w:rsidR="00AC2F29" w:rsidRPr="00EC5619">
        <w:rPr>
          <w:rFonts w:cs="Times New Roman"/>
          <w:color w:val="000000"/>
        </w:rPr>
        <w:t>The USDA representatives also visited campus</w:t>
      </w:r>
      <w:r w:rsidR="00070C5A" w:rsidRPr="00EC5619">
        <w:rPr>
          <w:rFonts w:cs="Times New Roman"/>
          <w:color w:val="000000"/>
        </w:rPr>
        <w:t xml:space="preserve"> on July 21 to tour Shepherd’s Sustainability Site and greenhouses on East Campus. </w:t>
      </w:r>
      <w:r w:rsidR="003E0782" w:rsidRPr="00EC5619">
        <w:rPr>
          <w:rFonts w:cs="Times New Roman"/>
          <w:color w:val="000000"/>
        </w:rPr>
        <w:t>Mathews to head new agriculture training program for veterans.</w:t>
      </w:r>
    </w:p>
    <w:p w14:paraId="2CE19CB5" w14:textId="30D0EDC2" w:rsidR="00BB5319" w:rsidRPr="00EC5619" w:rsidRDefault="00BB5319" w:rsidP="004B631A">
      <w:pPr>
        <w:rPr>
          <w:rFonts w:cs="Times New Roman"/>
          <w:color w:val="000000"/>
        </w:rPr>
      </w:pPr>
      <w:r>
        <w:rPr>
          <w:rFonts w:cs="Times New Roman"/>
          <w:color w:val="000000"/>
        </w:rPr>
        <w:t>-USDA Natural Resource Conservation Service, Conservation Technical Assistance Program.  Programs will target veterans in the region in need of retraining opportunities, but will be available to the general public as well as existing and potential students, Project Director, Clarissa Mathews, Associate Professor and Department Chair, Environmental Sciences Institute.</w:t>
      </w:r>
    </w:p>
    <w:p w14:paraId="75851828" w14:textId="5A3DF907" w:rsidR="003E0782" w:rsidRPr="00EC5619" w:rsidRDefault="00251DB0" w:rsidP="004B631A">
      <w:pPr>
        <w:rPr>
          <w:rFonts w:cs="Times New Roman"/>
          <w:color w:val="000000"/>
        </w:rPr>
      </w:pPr>
      <w:r w:rsidRPr="00EC5619">
        <w:rPr>
          <w:rFonts w:cs="Times New Roman"/>
          <w:color w:val="000000"/>
        </w:rPr>
        <w:t>-</w:t>
      </w:r>
      <w:r w:rsidR="003E0782" w:rsidRPr="00EC5619">
        <w:rPr>
          <w:rFonts w:cs="Times New Roman"/>
          <w:color w:val="000000"/>
        </w:rPr>
        <w:t xml:space="preserve">College of Business (COB) </w:t>
      </w:r>
      <w:r w:rsidR="00410F43" w:rsidRPr="00EC5619">
        <w:rPr>
          <w:rFonts w:cs="Times New Roman"/>
          <w:color w:val="000000"/>
        </w:rPr>
        <w:t xml:space="preserve">under the leadership of Dean Ben Martz </w:t>
      </w:r>
      <w:r w:rsidR="003E0782" w:rsidRPr="00EC5619">
        <w:rPr>
          <w:rFonts w:cs="Times New Roman"/>
          <w:color w:val="000000"/>
        </w:rPr>
        <w:t>officially opens</w:t>
      </w:r>
      <w:r w:rsidR="00BB5319">
        <w:rPr>
          <w:rFonts w:cs="Times New Roman"/>
          <w:color w:val="000000"/>
        </w:rPr>
        <w:t>,</w:t>
      </w:r>
      <w:r w:rsidR="00CC4820">
        <w:rPr>
          <w:rFonts w:cs="Times New Roman"/>
          <w:color w:val="000000"/>
        </w:rPr>
        <w:t xml:space="preserve"> thanks to the</w:t>
      </w:r>
      <w:r w:rsidR="00410F43" w:rsidRPr="00EC5619">
        <w:rPr>
          <w:rFonts w:cs="Times New Roman"/>
          <w:color w:val="000000"/>
        </w:rPr>
        <w:t xml:space="preserve"> Business 2020 initiative led by alumnus</w:t>
      </w:r>
      <w:r w:rsidR="00CC4820">
        <w:rPr>
          <w:rFonts w:cs="Times New Roman"/>
          <w:color w:val="000000"/>
        </w:rPr>
        <w:t xml:space="preserve"> Ray Alvarez ’62.</w:t>
      </w:r>
    </w:p>
    <w:p w14:paraId="0DFCAE7F" w14:textId="2937E019" w:rsidR="003E0782" w:rsidRPr="00EC5619" w:rsidRDefault="00251DB0" w:rsidP="004B631A">
      <w:pPr>
        <w:rPr>
          <w:rFonts w:cs="Times New Roman"/>
          <w:color w:val="000000"/>
        </w:rPr>
      </w:pPr>
      <w:r w:rsidRPr="00EC5619">
        <w:rPr>
          <w:rFonts w:cs="Times New Roman"/>
          <w:color w:val="000000"/>
        </w:rPr>
        <w:t>-</w:t>
      </w:r>
      <w:r w:rsidR="003E0782" w:rsidRPr="00EC5619">
        <w:rPr>
          <w:rFonts w:cs="Times New Roman"/>
          <w:color w:val="000000"/>
        </w:rPr>
        <w:t>Theater Major, R.B.A. concentra</w:t>
      </w:r>
      <w:r w:rsidR="00626987">
        <w:rPr>
          <w:rFonts w:cs="Times New Roman"/>
          <w:color w:val="000000"/>
        </w:rPr>
        <w:t>tion, and graduate certificates n</w:t>
      </w:r>
      <w:r w:rsidR="003E0782" w:rsidRPr="00EC5619">
        <w:rPr>
          <w:rFonts w:cs="Times New Roman"/>
          <w:color w:val="000000"/>
        </w:rPr>
        <w:t>ow offered.</w:t>
      </w:r>
    </w:p>
    <w:p w14:paraId="186488DF" w14:textId="0902C0B0" w:rsidR="00410F43" w:rsidRPr="00EC5619" w:rsidRDefault="00251DB0" w:rsidP="004B631A">
      <w:pPr>
        <w:rPr>
          <w:rFonts w:cs="Times New Roman"/>
          <w:color w:val="000000"/>
        </w:rPr>
      </w:pPr>
      <w:r w:rsidRPr="00EC5619">
        <w:rPr>
          <w:rFonts w:cs="Times New Roman"/>
          <w:color w:val="000000"/>
        </w:rPr>
        <w:t>-</w:t>
      </w:r>
      <w:r w:rsidR="00410F43" w:rsidRPr="00EC5619">
        <w:rPr>
          <w:rFonts w:cs="Times New Roman"/>
          <w:color w:val="000000"/>
        </w:rPr>
        <w:t>USDA Natural Resource Conservation Service, Conservatio</w:t>
      </w:r>
      <w:r w:rsidRPr="00EC5619">
        <w:rPr>
          <w:rFonts w:cs="Times New Roman"/>
          <w:color w:val="000000"/>
        </w:rPr>
        <w:t>n Technical Assistance Program.  Programs will target veterans in the region in need of retraining opportunities, but will be available to the general public as well as existing and potential students. Project Director, Clarissa Mathews, Associate Professor and Department Chair, Environmental Sciences Institute.</w:t>
      </w:r>
    </w:p>
    <w:p w14:paraId="6E1951EE" w14:textId="1A4FF8A6" w:rsidR="00251DB0" w:rsidRPr="00EC5619" w:rsidRDefault="00251DB0" w:rsidP="004B631A">
      <w:pPr>
        <w:rPr>
          <w:rFonts w:cs="Times New Roman"/>
          <w:color w:val="000000"/>
        </w:rPr>
      </w:pPr>
      <w:r w:rsidRPr="00EC5619">
        <w:rPr>
          <w:rFonts w:cs="Times New Roman"/>
          <w:color w:val="000000"/>
        </w:rPr>
        <w:t xml:space="preserve">-As Shepherd develops and implements new partnerships with external research-oriented entities that match the interests of our students and faculty with the opportunities and needs of that partner, Dr. Jason Best will act as the liaison with those partners as Shepherd’s Director of Strategic Research Initiatives.  </w:t>
      </w:r>
    </w:p>
    <w:p w14:paraId="3C9D4BE0" w14:textId="77777777" w:rsidR="008339D7" w:rsidRPr="00EC5619" w:rsidRDefault="008339D7" w:rsidP="004B631A">
      <w:pPr>
        <w:rPr>
          <w:rFonts w:cs="Times New Roman"/>
          <w:b/>
          <w:color w:val="000000"/>
        </w:rPr>
      </w:pPr>
    </w:p>
    <w:p w14:paraId="2D617366" w14:textId="77777777" w:rsidR="004B631A" w:rsidRPr="00EC5619" w:rsidRDefault="004B631A" w:rsidP="004B631A">
      <w:pPr>
        <w:rPr>
          <w:rFonts w:cs="Times New Roman"/>
          <w:b/>
          <w:color w:val="000000"/>
        </w:rPr>
      </w:pPr>
      <w:r w:rsidRPr="00EC5619">
        <w:rPr>
          <w:rFonts w:cs="Times New Roman"/>
          <w:b/>
          <w:color w:val="000000"/>
        </w:rPr>
        <w:t> </w:t>
      </w:r>
    </w:p>
    <w:p w14:paraId="0E94DFEE" w14:textId="054ABE34" w:rsidR="004B631A" w:rsidRPr="00EC5619" w:rsidRDefault="004B631A" w:rsidP="004B631A">
      <w:pPr>
        <w:rPr>
          <w:rFonts w:cs="Times New Roman"/>
          <w:b/>
          <w:color w:val="000000"/>
        </w:rPr>
      </w:pPr>
      <w:r w:rsidRPr="00EC5619">
        <w:rPr>
          <w:rFonts w:cs="Times New Roman"/>
          <w:b/>
          <w:color w:val="000000"/>
        </w:rPr>
        <w:t>Staff Development</w:t>
      </w:r>
      <w:r w:rsidR="00AA7CC8">
        <w:rPr>
          <w:rFonts w:cs="Times New Roman"/>
          <w:b/>
          <w:color w:val="000000"/>
        </w:rPr>
        <w:t>:  M</w:t>
      </w:r>
      <w:r w:rsidR="007C2841" w:rsidRPr="00EC5619">
        <w:rPr>
          <w:rFonts w:cs="Times New Roman"/>
          <w:b/>
          <w:color w:val="000000"/>
        </w:rPr>
        <w:t>arian Willauer</w:t>
      </w:r>
    </w:p>
    <w:p w14:paraId="005F7911" w14:textId="16AF0F44" w:rsidR="004B631A" w:rsidRPr="00EC5619" w:rsidRDefault="004B631A" w:rsidP="004B631A">
      <w:pPr>
        <w:rPr>
          <w:rFonts w:cs="Times New Roman"/>
          <w:color w:val="000000"/>
        </w:rPr>
      </w:pPr>
      <w:r w:rsidRPr="00EC5619">
        <w:rPr>
          <w:rFonts w:cs="Times New Roman"/>
          <w:color w:val="000000"/>
        </w:rPr>
        <w:t> </w:t>
      </w:r>
      <w:r w:rsidR="00DD1F85" w:rsidRPr="00EC5619">
        <w:rPr>
          <w:rFonts w:cs="Times New Roman"/>
          <w:color w:val="000000"/>
        </w:rPr>
        <w:t xml:space="preserve">Staff Development has been expensed at 44% for the year so far at $2,575.97.  </w:t>
      </w:r>
    </w:p>
    <w:p w14:paraId="0FD5C339" w14:textId="386A672D" w:rsidR="00DD1F85" w:rsidRPr="00EC5619" w:rsidRDefault="00DD1F85" w:rsidP="004B631A">
      <w:pPr>
        <w:rPr>
          <w:rFonts w:cs="Times New Roman"/>
          <w:color w:val="000000"/>
        </w:rPr>
      </w:pPr>
      <w:r w:rsidRPr="00EC5619">
        <w:rPr>
          <w:rFonts w:cs="Times New Roman"/>
          <w:color w:val="000000"/>
        </w:rPr>
        <w:t xml:space="preserve">All travel expenses </w:t>
      </w:r>
      <w:r w:rsidR="007C1847">
        <w:rPr>
          <w:rFonts w:cs="Times New Roman"/>
          <w:color w:val="000000"/>
        </w:rPr>
        <w:t>must be approved by the Executive Leadership Team</w:t>
      </w:r>
      <w:r w:rsidRPr="00EC5619">
        <w:rPr>
          <w:rFonts w:cs="Times New Roman"/>
          <w:color w:val="000000"/>
        </w:rPr>
        <w:t>.  Department budgets can pay the difference in travel that is covered in Staff Development.  E.G. will look into the budget status of FY18 in comparison to FY17.</w:t>
      </w:r>
    </w:p>
    <w:p w14:paraId="3B057AAE" w14:textId="77777777" w:rsidR="00DD1F85" w:rsidRPr="00EC5619" w:rsidRDefault="00DD1F85" w:rsidP="004B631A">
      <w:pPr>
        <w:rPr>
          <w:rFonts w:cs="Times New Roman"/>
          <w:b/>
          <w:color w:val="000000"/>
        </w:rPr>
      </w:pPr>
    </w:p>
    <w:p w14:paraId="13F6DD84" w14:textId="77777777" w:rsidR="001C62B5" w:rsidRPr="00EC5619" w:rsidRDefault="001C62B5" w:rsidP="004B631A">
      <w:pPr>
        <w:rPr>
          <w:rFonts w:cs="Times New Roman"/>
          <w:b/>
          <w:color w:val="000000"/>
        </w:rPr>
      </w:pPr>
    </w:p>
    <w:p w14:paraId="00BEA2A7" w14:textId="1F6F79E1" w:rsidR="00DD1F85" w:rsidRPr="00EC5619" w:rsidRDefault="004B631A" w:rsidP="004B631A">
      <w:pPr>
        <w:rPr>
          <w:rFonts w:cs="Times New Roman"/>
          <w:b/>
          <w:color w:val="000000"/>
        </w:rPr>
      </w:pPr>
      <w:r w:rsidRPr="00EC5619">
        <w:rPr>
          <w:rFonts w:cs="Times New Roman"/>
          <w:b/>
          <w:color w:val="000000"/>
        </w:rPr>
        <w:t>Legislative</w:t>
      </w:r>
      <w:r w:rsidR="00585783" w:rsidRPr="00EC5619">
        <w:rPr>
          <w:rFonts w:cs="Times New Roman"/>
          <w:b/>
          <w:color w:val="000000"/>
        </w:rPr>
        <w:t xml:space="preserve"> Committee</w:t>
      </w:r>
      <w:r w:rsidR="00AA7CC8">
        <w:rPr>
          <w:rFonts w:cs="Times New Roman"/>
          <w:b/>
          <w:color w:val="000000"/>
        </w:rPr>
        <w:t xml:space="preserve">: </w:t>
      </w:r>
      <w:r w:rsidR="00DD1F85" w:rsidRPr="00EC5619">
        <w:rPr>
          <w:rFonts w:cs="Times New Roman"/>
          <w:b/>
          <w:color w:val="000000"/>
        </w:rPr>
        <w:tab/>
      </w:r>
    </w:p>
    <w:p w14:paraId="566B9152" w14:textId="0504E179" w:rsidR="00585783" w:rsidRPr="00EC5619" w:rsidRDefault="00585783" w:rsidP="00585783">
      <w:r w:rsidRPr="00EC5619">
        <w:t xml:space="preserve">Cecelia Mason and Rachael Meads </w:t>
      </w:r>
      <w:r w:rsidR="00CC4820">
        <w:t>mentioned</w:t>
      </w:r>
      <w:r w:rsidRPr="00EC5619">
        <w:t xml:space="preserve"> that Sam</w:t>
      </w:r>
      <w:r w:rsidR="00CC4820">
        <w:t xml:space="preserve"> Brown, a</w:t>
      </w:r>
      <w:r w:rsidRPr="00EC5619">
        <w:t xml:space="preserve"> current </w:t>
      </w:r>
      <w:r w:rsidR="00CC4820">
        <w:t xml:space="preserve">SU </w:t>
      </w:r>
      <w:r w:rsidRPr="00EC5619">
        <w:t>student who is running for office.  Mentioned that there was a</w:t>
      </w:r>
      <w:r w:rsidR="00CC4820">
        <w:t xml:space="preserve"> possible additional cut to </w:t>
      </w:r>
      <w:r w:rsidRPr="00EC5619">
        <w:t>HE for 3% being presented in the session.</w:t>
      </w:r>
    </w:p>
    <w:p w14:paraId="77B2D951" w14:textId="0D4D774B" w:rsidR="00585783" w:rsidRPr="00EC5619" w:rsidRDefault="00585783" w:rsidP="00585783">
      <w:r w:rsidRPr="00EC5619">
        <w:t xml:space="preserve">Cecelia asked should we ask for legislative presence on campus.  Jayne said yes, ask several groups on campus to ask for them to come and have a meet and greet.  Cecelia mentioned </w:t>
      </w:r>
      <w:r w:rsidR="007C1847">
        <w:t xml:space="preserve">the best time </w:t>
      </w:r>
      <w:r w:rsidRPr="00EC5619">
        <w:t xml:space="preserve">to </w:t>
      </w:r>
      <w:r w:rsidR="007C1847">
        <w:t xml:space="preserve">invite legislators to </w:t>
      </w:r>
      <w:r w:rsidRPr="00EC5619">
        <w:t xml:space="preserve">campus </w:t>
      </w:r>
      <w:r w:rsidR="007C1847">
        <w:t>is near the end of the month of November or early December.</w:t>
      </w:r>
    </w:p>
    <w:p w14:paraId="69B43F37" w14:textId="6270F20B" w:rsidR="004B631A" w:rsidRPr="00EC5619" w:rsidRDefault="00DD1F85" w:rsidP="004B631A">
      <w:pPr>
        <w:rPr>
          <w:rFonts w:cs="Times New Roman"/>
          <w:b/>
          <w:color w:val="000000"/>
        </w:rPr>
      </w:pPr>
      <w:r w:rsidRPr="00EC5619">
        <w:rPr>
          <w:rFonts w:cs="Times New Roman"/>
          <w:b/>
          <w:color w:val="000000"/>
        </w:rPr>
        <w:tab/>
      </w:r>
      <w:r w:rsidRPr="00EC5619">
        <w:rPr>
          <w:rFonts w:cs="Times New Roman"/>
          <w:b/>
          <w:color w:val="000000"/>
        </w:rPr>
        <w:tab/>
      </w:r>
      <w:r w:rsidRPr="00EC5619">
        <w:rPr>
          <w:rFonts w:cs="Times New Roman"/>
          <w:b/>
          <w:color w:val="000000"/>
        </w:rPr>
        <w:tab/>
      </w:r>
      <w:r w:rsidRPr="00EC5619">
        <w:rPr>
          <w:rFonts w:cs="Times New Roman"/>
          <w:b/>
          <w:color w:val="000000"/>
        </w:rPr>
        <w:tab/>
      </w:r>
      <w:r w:rsidRPr="00EC5619">
        <w:rPr>
          <w:rFonts w:cs="Times New Roman"/>
          <w:b/>
          <w:color w:val="000000"/>
        </w:rPr>
        <w:tab/>
      </w:r>
      <w:r w:rsidRPr="00EC5619">
        <w:rPr>
          <w:rFonts w:cs="Times New Roman"/>
          <w:b/>
          <w:color w:val="000000"/>
        </w:rPr>
        <w:tab/>
      </w:r>
      <w:r w:rsidRPr="00EC5619">
        <w:rPr>
          <w:rFonts w:cs="Times New Roman"/>
          <w:b/>
          <w:color w:val="000000"/>
        </w:rPr>
        <w:tab/>
      </w:r>
      <w:r w:rsidRPr="00EC5619">
        <w:rPr>
          <w:rFonts w:cs="Times New Roman"/>
          <w:b/>
          <w:color w:val="000000"/>
        </w:rPr>
        <w:tab/>
      </w:r>
      <w:r w:rsidRPr="00EC5619">
        <w:rPr>
          <w:rFonts w:cs="Times New Roman"/>
          <w:b/>
          <w:color w:val="000000"/>
        </w:rPr>
        <w:tab/>
      </w:r>
    </w:p>
    <w:p w14:paraId="42EA0A1B" w14:textId="77777777" w:rsidR="004B631A" w:rsidRPr="00EC5619" w:rsidRDefault="004B631A" w:rsidP="004B631A">
      <w:pPr>
        <w:rPr>
          <w:rFonts w:cs="Times New Roman"/>
          <w:b/>
          <w:color w:val="000000"/>
        </w:rPr>
      </w:pPr>
      <w:r w:rsidRPr="00EC5619">
        <w:rPr>
          <w:rFonts w:cs="Times New Roman"/>
          <w:b/>
          <w:color w:val="000000"/>
        </w:rPr>
        <w:t> </w:t>
      </w:r>
    </w:p>
    <w:p w14:paraId="4682650C" w14:textId="77777777" w:rsidR="00AA7CC8" w:rsidRDefault="004B631A" w:rsidP="004B631A">
      <w:pPr>
        <w:rPr>
          <w:rFonts w:cs="Times New Roman"/>
          <w:b/>
          <w:color w:val="000000"/>
        </w:rPr>
      </w:pPr>
      <w:r w:rsidRPr="00EC5619">
        <w:rPr>
          <w:rFonts w:cs="Times New Roman"/>
          <w:b/>
          <w:color w:val="000000"/>
        </w:rPr>
        <w:t>Special Events</w:t>
      </w:r>
      <w:r w:rsidR="00DD1F85" w:rsidRPr="00EC5619">
        <w:rPr>
          <w:rFonts w:cs="Times New Roman"/>
          <w:b/>
          <w:color w:val="000000"/>
        </w:rPr>
        <w:tab/>
      </w:r>
      <w:r w:rsidR="00AA7CC8">
        <w:rPr>
          <w:rFonts w:cs="Times New Roman"/>
          <w:b/>
          <w:color w:val="000000"/>
        </w:rPr>
        <w:t xml:space="preserve">:  </w:t>
      </w:r>
      <w:r w:rsidR="00DD1F85" w:rsidRPr="00EC5619">
        <w:rPr>
          <w:rFonts w:cs="Times New Roman"/>
          <w:b/>
          <w:color w:val="000000"/>
        </w:rPr>
        <w:t>Jayne Angle</w:t>
      </w:r>
      <w:r w:rsidR="00DD1F85" w:rsidRPr="00EC5619">
        <w:rPr>
          <w:rFonts w:cs="Times New Roman"/>
          <w:b/>
          <w:color w:val="000000"/>
        </w:rPr>
        <w:tab/>
      </w:r>
    </w:p>
    <w:p w14:paraId="27928FF7" w14:textId="136B69C9" w:rsidR="004B631A" w:rsidRPr="00EC5619" w:rsidRDefault="00E74B80" w:rsidP="004B631A">
      <w:pPr>
        <w:rPr>
          <w:rFonts w:cs="Times New Roman"/>
          <w:color w:val="000000"/>
        </w:rPr>
      </w:pPr>
      <w:r w:rsidRPr="00EC5619">
        <w:rPr>
          <w:rFonts w:cs="Times New Roman"/>
          <w:color w:val="000000"/>
        </w:rPr>
        <w:t xml:space="preserve">We are looking to change up the December Christmas event to a welcome back January event with a pot luck dinner of soup and salad.  </w:t>
      </w:r>
      <w:r w:rsidR="00251DB0" w:rsidRPr="00EC5619">
        <w:rPr>
          <w:rFonts w:cs="Times New Roman"/>
          <w:color w:val="000000"/>
        </w:rPr>
        <w:t>We are c</w:t>
      </w:r>
      <w:r w:rsidRPr="00EC5619">
        <w:rPr>
          <w:rFonts w:cs="Times New Roman"/>
          <w:color w:val="000000"/>
        </w:rPr>
        <w:t xml:space="preserve">onfirming </w:t>
      </w:r>
      <w:r w:rsidR="00251DB0" w:rsidRPr="00EC5619">
        <w:rPr>
          <w:rFonts w:cs="Times New Roman"/>
          <w:color w:val="000000"/>
        </w:rPr>
        <w:t xml:space="preserve">the </w:t>
      </w:r>
      <w:r w:rsidRPr="00EC5619">
        <w:rPr>
          <w:rFonts w:cs="Times New Roman"/>
          <w:color w:val="000000"/>
        </w:rPr>
        <w:t>date and time for it to be held</w:t>
      </w:r>
      <w:r w:rsidR="00251DB0" w:rsidRPr="00EC5619">
        <w:rPr>
          <w:rFonts w:cs="Times New Roman"/>
          <w:color w:val="000000"/>
        </w:rPr>
        <w:t>. The location will be the dining</w:t>
      </w:r>
      <w:r w:rsidRPr="00EC5619">
        <w:rPr>
          <w:rFonts w:cs="Times New Roman"/>
          <w:color w:val="000000"/>
        </w:rPr>
        <w:t xml:space="preserve"> hall.  </w:t>
      </w:r>
      <w:r w:rsidR="001C62B5" w:rsidRPr="00EC5619">
        <w:rPr>
          <w:rFonts w:cs="Times New Roman"/>
          <w:color w:val="000000"/>
        </w:rPr>
        <w:t>We will have the</w:t>
      </w:r>
      <w:r w:rsidRPr="00EC5619">
        <w:rPr>
          <w:rFonts w:cs="Times New Roman"/>
          <w:color w:val="000000"/>
        </w:rPr>
        <w:t xml:space="preserve"> </w:t>
      </w:r>
      <w:r w:rsidR="001C62B5" w:rsidRPr="00EC5619">
        <w:rPr>
          <w:rFonts w:cs="Times New Roman"/>
          <w:color w:val="000000"/>
        </w:rPr>
        <w:t xml:space="preserve">finalized details at the November meeting to share with the CEC and then to </w:t>
      </w:r>
      <w:r w:rsidRPr="00EC5619">
        <w:rPr>
          <w:rFonts w:cs="Times New Roman"/>
          <w:color w:val="000000"/>
        </w:rPr>
        <w:t>send out to the campus.</w:t>
      </w:r>
      <w:r w:rsidR="00DD1F85" w:rsidRPr="00EC5619">
        <w:rPr>
          <w:rFonts w:cs="Times New Roman"/>
          <w:color w:val="000000"/>
        </w:rPr>
        <w:tab/>
      </w:r>
    </w:p>
    <w:p w14:paraId="159B9B86" w14:textId="77777777" w:rsidR="00D648DA" w:rsidRPr="00EC5619" w:rsidRDefault="00D648DA" w:rsidP="004B631A">
      <w:pPr>
        <w:rPr>
          <w:rFonts w:cs="Times New Roman"/>
          <w:color w:val="000000"/>
        </w:rPr>
      </w:pPr>
    </w:p>
    <w:p w14:paraId="0DAA2F83" w14:textId="067FF405" w:rsidR="00D648DA" w:rsidRPr="00EC5619" w:rsidRDefault="00D648DA" w:rsidP="004B631A">
      <w:pPr>
        <w:rPr>
          <w:rFonts w:cs="Times New Roman"/>
          <w:b/>
          <w:color w:val="000000"/>
        </w:rPr>
      </w:pPr>
      <w:r w:rsidRPr="00EC5619">
        <w:rPr>
          <w:rFonts w:cs="Times New Roman"/>
          <w:b/>
          <w:color w:val="000000"/>
        </w:rPr>
        <w:t>Safety</w:t>
      </w:r>
      <w:r w:rsidR="00AA7CC8">
        <w:rPr>
          <w:rFonts w:cs="Times New Roman"/>
          <w:b/>
          <w:color w:val="000000"/>
        </w:rPr>
        <w:t xml:space="preserve"> B&amp;G:  </w:t>
      </w:r>
      <w:r w:rsidR="00B33BD7" w:rsidRPr="00EC5619">
        <w:rPr>
          <w:rFonts w:cs="Times New Roman"/>
          <w:b/>
          <w:color w:val="000000"/>
        </w:rPr>
        <w:t>E.G. Moreland</w:t>
      </w:r>
    </w:p>
    <w:p w14:paraId="22ADF9B8" w14:textId="0751C13E" w:rsidR="00B33BD7" w:rsidRPr="00EC5619" w:rsidRDefault="00B33BD7" w:rsidP="004B631A">
      <w:pPr>
        <w:rPr>
          <w:rFonts w:cs="Times New Roman"/>
          <w:color w:val="000000"/>
        </w:rPr>
      </w:pPr>
      <w:r w:rsidRPr="00EC5619">
        <w:rPr>
          <w:rFonts w:cs="Times New Roman"/>
          <w:color w:val="000000"/>
        </w:rPr>
        <w:t>Committee meets quarterly, no report.</w:t>
      </w:r>
    </w:p>
    <w:p w14:paraId="3CA9CE9F" w14:textId="77777777" w:rsidR="004B631A" w:rsidRPr="00EC5619" w:rsidRDefault="004B631A" w:rsidP="004B631A">
      <w:pPr>
        <w:rPr>
          <w:rFonts w:cs="Times New Roman"/>
          <w:b/>
          <w:color w:val="000000"/>
        </w:rPr>
      </w:pPr>
      <w:r w:rsidRPr="00EC5619">
        <w:rPr>
          <w:rFonts w:cs="Times New Roman"/>
          <w:b/>
          <w:color w:val="000000"/>
        </w:rPr>
        <w:t> </w:t>
      </w:r>
    </w:p>
    <w:p w14:paraId="59688612" w14:textId="77777777" w:rsidR="004B631A" w:rsidRPr="00EC5619" w:rsidRDefault="004B631A" w:rsidP="004B631A">
      <w:pPr>
        <w:rPr>
          <w:rFonts w:cs="Times New Roman"/>
          <w:b/>
          <w:color w:val="000000"/>
        </w:rPr>
      </w:pPr>
      <w:r w:rsidRPr="00EC5619">
        <w:rPr>
          <w:rFonts w:cs="Times New Roman"/>
          <w:b/>
          <w:color w:val="000000"/>
        </w:rPr>
        <w:t>Unfinished Business</w:t>
      </w:r>
    </w:p>
    <w:p w14:paraId="19EC585A" w14:textId="77777777" w:rsidR="004B631A" w:rsidRPr="00EC5619" w:rsidRDefault="004B631A" w:rsidP="004B631A">
      <w:pPr>
        <w:rPr>
          <w:rFonts w:cs="Times New Roman"/>
          <w:b/>
          <w:color w:val="000000"/>
        </w:rPr>
      </w:pPr>
      <w:r w:rsidRPr="00EC5619">
        <w:rPr>
          <w:rFonts w:cs="Times New Roman"/>
          <w:b/>
          <w:color w:val="000000"/>
        </w:rPr>
        <w:t> </w:t>
      </w:r>
    </w:p>
    <w:p w14:paraId="1B06392F" w14:textId="3C509BBA" w:rsidR="004B631A" w:rsidRPr="00EC5619" w:rsidRDefault="00EC5619" w:rsidP="004B631A">
      <w:pPr>
        <w:rPr>
          <w:rFonts w:cs="Times New Roman"/>
          <w:b/>
          <w:color w:val="000000"/>
        </w:rPr>
      </w:pPr>
      <w:r>
        <w:rPr>
          <w:rFonts w:cs="Times New Roman"/>
          <w:b/>
          <w:color w:val="000000"/>
        </w:rPr>
        <w:t>New Business</w:t>
      </w:r>
    </w:p>
    <w:p w14:paraId="58CC744C" w14:textId="77777777" w:rsidR="004B631A" w:rsidRPr="00EC5619" w:rsidRDefault="004B631A" w:rsidP="004B631A">
      <w:pPr>
        <w:rPr>
          <w:rFonts w:cs="Times New Roman"/>
          <w:b/>
          <w:color w:val="000000"/>
        </w:rPr>
      </w:pPr>
      <w:r w:rsidRPr="00EC5619">
        <w:rPr>
          <w:rFonts w:cs="Times New Roman"/>
          <w:b/>
          <w:color w:val="000000"/>
        </w:rPr>
        <w:t> </w:t>
      </w:r>
    </w:p>
    <w:p w14:paraId="5AD0501C" w14:textId="7FB68D80" w:rsidR="00E74B80" w:rsidRPr="00EC5619" w:rsidRDefault="004B631A" w:rsidP="004B631A">
      <w:pPr>
        <w:rPr>
          <w:rFonts w:cs="Times New Roman"/>
          <w:b/>
          <w:color w:val="000000"/>
        </w:rPr>
      </w:pPr>
      <w:r w:rsidRPr="00EC5619">
        <w:rPr>
          <w:rFonts w:cs="Times New Roman"/>
          <w:b/>
          <w:color w:val="000000"/>
        </w:rPr>
        <w:t>Emeritus Nomination</w:t>
      </w:r>
      <w:r w:rsidR="0063211D">
        <w:rPr>
          <w:rFonts w:cs="Times New Roman"/>
          <w:b/>
          <w:color w:val="000000"/>
        </w:rPr>
        <w:t xml:space="preserve">   </w:t>
      </w:r>
      <w:hyperlink r:id="rId9" w:history="1">
        <w:r w:rsidR="0063211D" w:rsidRPr="0063211D">
          <w:rPr>
            <w:rStyle w:val="Hyperlink"/>
            <w:rFonts w:cs="Times New Roman"/>
            <w:b/>
          </w:rPr>
          <w:t>Emeritus Status</w:t>
        </w:r>
      </w:hyperlink>
    </w:p>
    <w:p w14:paraId="666F203E" w14:textId="20F40696" w:rsidR="00B33BD7" w:rsidRPr="00EC5619" w:rsidRDefault="00B33BD7" w:rsidP="004B631A">
      <w:pPr>
        <w:rPr>
          <w:rFonts w:cs="Times New Roman"/>
          <w:color w:val="000000"/>
        </w:rPr>
      </w:pPr>
      <w:r w:rsidRPr="00EC5619">
        <w:rPr>
          <w:rFonts w:cs="Times New Roman"/>
          <w:color w:val="000000"/>
        </w:rPr>
        <w:t xml:space="preserve">The members being considered </w:t>
      </w:r>
      <w:r w:rsidR="007C1847">
        <w:rPr>
          <w:rFonts w:cs="Times New Roman"/>
          <w:color w:val="000000"/>
        </w:rPr>
        <w:t>for</w:t>
      </w:r>
      <w:r w:rsidRPr="00EC5619">
        <w:rPr>
          <w:rFonts w:cs="Times New Roman"/>
          <w:color w:val="000000"/>
        </w:rPr>
        <w:t xml:space="preserve"> Emeritus nomination will be discussed in </w:t>
      </w:r>
      <w:r w:rsidR="007C1847">
        <w:rPr>
          <w:rFonts w:cs="Times New Roman"/>
          <w:color w:val="000000"/>
        </w:rPr>
        <w:t>the executive committee meeting.</w:t>
      </w:r>
      <w:r w:rsidRPr="00EC5619">
        <w:rPr>
          <w:rFonts w:cs="Times New Roman"/>
          <w:color w:val="000000"/>
        </w:rPr>
        <w:t xml:space="preserve">  There needs to be an established Emeritus Committee to vote on a person for this award when the nominations are being considered.  Please review these benefits located at the link provided.</w:t>
      </w:r>
      <w:r w:rsidR="0063211D">
        <w:rPr>
          <w:rFonts w:cs="Times New Roman"/>
          <w:color w:val="000000"/>
        </w:rPr>
        <w:t xml:space="preserve">      </w:t>
      </w:r>
      <w:hyperlink r:id="rId10" w:history="1">
        <w:r w:rsidR="0063211D" w:rsidRPr="0063211D">
          <w:rPr>
            <w:rStyle w:val="Hyperlink"/>
            <w:rFonts w:cs="Times New Roman"/>
          </w:rPr>
          <w:t>Emeriti Faculty and Staff Benefits</w:t>
        </w:r>
      </w:hyperlink>
    </w:p>
    <w:p w14:paraId="5034D79E" w14:textId="06ED4CD2" w:rsidR="00B33BD7" w:rsidRPr="00EC5619" w:rsidRDefault="007C1847" w:rsidP="004B631A">
      <w:pPr>
        <w:rPr>
          <w:rFonts w:cs="Times New Roman"/>
          <w:color w:val="000000"/>
        </w:rPr>
      </w:pPr>
      <w:r>
        <w:rPr>
          <w:rFonts w:cs="Times New Roman"/>
          <w:color w:val="000000"/>
        </w:rPr>
        <w:t xml:space="preserve">Questions that were asked include: </w:t>
      </w:r>
      <w:r w:rsidR="00B33BD7" w:rsidRPr="00EC5619">
        <w:rPr>
          <w:rFonts w:cs="Times New Roman"/>
          <w:color w:val="000000"/>
        </w:rPr>
        <w:t>Will Emeritus benefits continue?  What is the timeframe of this option and how does the budget</w:t>
      </w:r>
      <w:r>
        <w:rPr>
          <w:rFonts w:cs="Times New Roman"/>
          <w:color w:val="000000"/>
        </w:rPr>
        <w:t xml:space="preserve"> support any expenses of </w:t>
      </w:r>
      <w:r w:rsidR="00B33BD7" w:rsidRPr="00EC5619">
        <w:rPr>
          <w:rFonts w:cs="Times New Roman"/>
          <w:color w:val="000000"/>
        </w:rPr>
        <w:t>these benefits?</w:t>
      </w:r>
    </w:p>
    <w:p w14:paraId="459D827D" w14:textId="77777777" w:rsidR="004B631A" w:rsidRPr="00EC5619" w:rsidRDefault="004B631A" w:rsidP="004B631A">
      <w:pPr>
        <w:rPr>
          <w:rFonts w:cs="Times New Roman"/>
          <w:b/>
          <w:color w:val="000000"/>
        </w:rPr>
      </w:pPr>
      <w:r w:rsidRPr="00EC5619">
        <w:rPr>
          <w:rFonts w:cs="Times New Roman"/>
          <w:b/>
          <w:color w:val="000000"/>
        </w:rPr>
        <w:t> </w:t>
      </w:r>
    </w:p>
    <w:p w14:paraId="46A3C762" w14:textId="58A8D4F3" w:rsidR="004B631A" w:rsidRPr="00EC5619" w:rsidRDefault="00B33BD7" w:rsidP="004B631A">
      <w:pPr>
        <w:rPr>
          <w:rFonts w:cs="Times New Roman"/>
          <w:b/>
          <w:color w:val="000000"/>
        </w:rPr>
      </w:pPr>
      <w:r w:rsidRPr="00EC5619">
        <w:rPr>
          <w:rFonts w:cs="Times New Roman"/>
          <w:b/>
          <w:color w:val="000000"/>
        </w:rPr>
        <w:t xml:space="preserve">Shepherd University considering the move of a Classified </w:t>
      </w:r>
      <w:r w:rsidR="007C1847">
        <w:rPr>
          <w:rFonts w:cs="Times New Roman"/>
          <w:b/>
          <w:color w:val="000000"/>
        </w:rPr>
        <w:t xml:space="preserve">Employee </w:t>
      </w:r>
      <w:r w:rsidRPr="00EC5619">
        <w:rPr>
          <w:rFonts w:cs="Times New Roman"/>
          <w:b/>
          <w:color w:val="000000"/>
        </w:rPr>
        <w:t xml:space="preserve">Council to a Staff or </w:t>
      </w:r>
      <w:r w:rsidR="004B631A" w:rsidRPr="00EC5619">
        <w:rPr>
          <w:rFonts w:cs="Times New Roman"/>
          <w:b/>
          <w:color w:val="000000"/>
        </w:rPr>
        <w:t>Employee council</w:t>
      </w:r>
      <w:r w:rsidRPr="00EC5619">
        <w:rPr>
          <w:rFonts w:cs="Times New Roman"/>
          <w:b/>
          <w:color w:val="000000"/>
        </w:rPr>
        <w:t>.</w:t>
      </w:r>
    </w:p>
    <w:p w14:paraId="088D661E" w14:textId="20D2E685" w:rsidR="007C1847" w:rsidRDefault="007C1847" w:rsidP="00B33BD7">
      <w:r>
        <w:t xml:space="preserve">E.G. Moreland suggested to appoint a committee to review the differences between the </w:t>
      </w:r>
      <w:r w:rsidR="00B33BD7" w:rsidRPr="00EC5619">
        <w:t>Classified and Non-</w:t>
      </w:r>
      <w:r>
        <w:t>Classified staff on campus.</w:t>
      </w:r>
    </w:p>
    <w:p w14:paraId="251C7525" w14:textId="60F8D8D9" w:rsidR="00B33BD7" w:rsidRDefault="007C1847" w:rsidP="004B631A">
      <w:r>
        <w:t>He also suggested to s</w:t>
      </w:r>
      <w:r w:rsidR="00B33BD7" w:rsidRPr="00EC5619">
        <w:t xml:space="preserve">end out a </w:t>
      </w:r>
      <w:r w:rsidR="00433E72" w:rsidRPr="00EC5619">
        <w:t>questionnaire</w:t>
      </w:r>
      <w:r w:rsidR="00B33BD7" w:rsidRPr="00EC5619">
        <w:t xml:space="preserve"> as to whether or not this is a viable move to make </w:t>
      </w:r>
      <w:r>
        <w:t xml:space="preserve">at Shepherd University.  </w:t>
      </w:r>
    </w:p>
    <w:p w14:paraId="3DD64A9A" w14:textId="77777777" w:rsidR="007C1847" w:rsidRPr="007C1847" w:rsidRDefault="007C1847" w:rsidP="004B631A"/>
    <w:p w14:paraId="2CF8D92B" w14:textId="4919B342" w:rsidR="00433E72" w:rsidRPr="00EC5619" w:rsidRDefault="00433E72" w:rsidP="00B33BD7">
      <w:pPr>
        <w:rPr>
          <w:b/>
        </w:rPr>
      </w:pPr>
      <w:r w:rsidRPr="00EC5619">
        <w:rPr>
          <w:b/>
        </w:rPr>
        <w:t>CEC Monthly Meetings</w:t>
      </w:r>
    </w:p>
    <w:p w14:paraId="68D1CC78" w14:textId="4AA681B7" w:rsidR="007C1847" w:rsidRDefault="00B33BD7" w:rsidP="00B33BD7">
      <w:r w:rsidRPr="00EC5619">
        <w:t xml:space="preserve">If a member has been </w:t>
      </w:r>
      <w:r w:rsidR="00010A12">
        <w:t xml:space="preserve">elected as a </w:t>
      </w:r>
      <w:r w:rsidRPr="00EC5619">
        <w:t xml:space="preserve">CEC </w:t>
      </w:r>
      <w:r w:rsidR="00010A12">
        <w:t xml:space="preserve">category representative </w:t>
      </w:r>
      <w:r w:rsidRPr="00EC5619">
        <w:t>and</w:t>
      </w:r>
      <w:r w:rsidR="00010A12">
        <w:t xml:space="preserve"> are not</w:t>
      </w:r>
      <w:r w:rsidRPr="00EC5619">
        <w:t xml:space="preserve"> able to attend a meeting</w:t>
      </w:r>
      <w:r w:rsidR="007C1847">
        <w:t xml:space="preserve">, </w:t>
      </w:r>
      <w:r w:rsidR="00BB5319">
        <w:t>the elected member is</w:t>
      </w:r>
      <w:r w:rsidR="007C1847">
        <w:t xml:space="preserve"> encouraged to ask </w:t>
      </w:r>
      <w:r w:rsidRPr="00EC5619">
        <w:t xml:space="preserve">an alternate to attend in </w:t>
      </w:r>
      <w:r w:rsidR="007C1847">
        <w:t>their</w:t>
      </w:r>
      <w:r w:rsidRPr="00EC5619">
        <w:t xml:space="preserve"> place.</w:t>
      </w:r>
      <w:r w:rsidR="00CB3D28">
        <w:t xml:space="preserve">  </w:t>
      </w:r>
    </w:p>
    <w:p w14:paraId="1D0DED93" w14:textId="539DFCE5" w:rsidR="00B33BD7" w:rsidRPr="00EC5619" w:rsidRDefault="00B33BD7" w:rsidP="00B33BD7">
      <w:r w:rsidRPr="00EC5619">
        <w:t xml:space="preserve"> </w:t>
      </w:r>
    </w:p>
    <w:p w14:paraId="77134C1C" w14:textId="3739AAB9" w:rsidR="00BB5319" w:rsidRPr="00EC5619" w:rsidRDefault="00CB3D28" w:rsidP="00BB5319">
      <w:r>
        <w:t>E.G. stated that the e</w:t>
      </w:r>
      <w:r w:rsidR="00B33BD7" w:rsidRPr="00EC5619">
        <w:t xml:space="preserve">xecutive committee </w:t>
      </w:r>
      <w:r>
        <w:t xml:space="preserve">will </w:t>
      </w:r>
      <w:r w:rsidR="00BB5319">
        <w:t>discuss and develop</w:t>
      </w:r>
      <w:r>
        <w:t xml:space="preserve"> a </w:t>
      </w:r>
      <w:r w:rsidR="00B33BD7" w:rsidRPr="00EC5619">
        <w:t>policy</w:t>
      </w:r>
      <w:r w:rsidR="00BB5319">
        <w:t xml:space="preserve"> regarding attendance at the CEC meetings.</w:t>
      </w:r>
      <w:r w:rsidR="00B33BD7" w:rsidRPr="00EC5619">
        <w:t xml:space="preserve">  </w:t>
      </w:r>
      <w:r w:rsidR="00010A12">
        <w:t xml:space="preserve">Upon approval of this policy it </w:t>
      </w:r>
      <w:r w:rsidR="00BB5319">
        <w:t>will be implemented at the ne</w:t>
      </w:r>
      <w:r w:rsidR="00BB5319" w:rsidRPr="00EC5619">
        <w:t>xt election for the classified employee council.</w:t>
      </w:r>
    </w:p>
    <w:p w14:paraId="109A8070" w14:textId="3A5BC47C" w:rsidR="00B33BD7" w:rsidRDefault="00B33BD7" w:rsidP="00B33BD7">
      <w:r w:rsidRPr="00EC5619">
        <w:t xml:space="preserve">Also, </w:t>
      </w:r>
      <w:r w:rsidR="00CB3D28">
        <w:t xml:space="preserve">there will be a standing meeting of the executive committee to </w:t>
      </w:r>
      <w:r w:rsidRPr="00EC5619">
        <w:t xml:space="preserve">meet </w:t>
      </w:r>
      <w:r w:rsidR="00CB3D28">
        <w:t xml:space="preserve">within </w:t>
      </w:r>
      <w:r w:rsidRPr="00EC5619">
        <w:t xml:space="preserve">two weeks after </w:t>
      </w:r>
      <w:r w:rsidR="00CB3D28">
        <w:t xml:space="preserve">the scheduled monthly </w:t>
      </w:r>
      <w:r w:rsidRPr="00EC5619">
        <w:t>CEC meeting</w:t>
      </w:r>
      <w:r w:rsidR="00BB5319">
        <w:t xml:space="preserve">. </w:t>
      </w:r>
    </w:p>
    <w:p w14:paraId="6D8D9BB1" w14:textId="77777777" w:rsidR="00BB5319" w:rsidRPr="00EC5619" w:rsidRDefault="00BB5319" w:rsidP="00B33BD7"/>
    <w:p w14:paraId="123E1185" w14:textId="3A11AE17" w:rsidR="00B33BD7" w:rsidRPr="00EC5619" w:rsidRDefault="00136741" w:rsidP="00B33BD7">
      <w:r>
        <w:t>E.G.</w:t>
      </w:r>
      <w:r w:rsidR="00B33BD7" w:rsidRPr="00EC5619">
        <w:t xml:space="preserve"> </w:t>
      </w:r>
      <w:r w:rsidR="007C1847">
        <w:t>asked if there was a motion on the floor</w:t>
      </w:r>
      <w:r w:rsidR="00B33BD7" w:rsidRPr="00EC5619">
        <w:t xml:space="preserve"> to adjo</w:t>
      </w:r>
      <w:r w:rsidR="00433E72" w:rsidRPr="00EC5619">
        <w:t>u</w:t>
      </w:r>
      <w:r w:rsidR="00B33BD7" w:rsidRPr="00EC5619">
        <w:t>rn the meeting. Diane Shewbridge 1</w:t>
      </w:r>
      <w:r w:rsidR="00B33BD7" w:rsidRPr="00EC5619">
        <w:rPr>
          <w:vertAlign w:val="superscript"/>
        </w:rPr>
        <w:t>st</w:t>
      </w:r>
      <w:r w:rsidR="00B33BD7" w:rsidRPr="00EC5619">
        <w:t xml:space="preserve"> the motion</w:t>
      </w:r>
      <w:r w:rsidR="00CB3D28">
        <w:t xml:space="preserve"> to adjourn the meeting</w:t>
      </w:r>
      <w:r w:rsidR="00B33BD7" w:rsidRPr="00EC5619">
        <w:t>, Marian Wil</w:t>
      </w:r>
      <w:r w:rsidR="00196823">
        <w:t>l</w:t>
      </w:r>
      <w:r w:rsidR="00B33BD7" w:rsidRPr="00EC5619">
        <w:t>hauer 2</w:t>
      </w:r>
      <w:r w:rsidR="00B33BD7" w:rsidRPr="00EC5619">
        <w:rPr>
          <w:vertAlign w:val="superscript"/>
        </w:rPr>
        <w:t>nd</w:t>
      </w:r>
      <w:r w:rsidR="00B33BD7" w:rsidRPr="00EC5619">
        <w:t xml:space="preserve"> the motion.</w:t>
      </w:r>
    </w:p>
    <w:p w14:paraId="7232E412" w14:textId="77777777" w:rsidR="00B33BD7" w:rsidRPr="00EC5619" w:rsidRDefault="00B33BD7" w:rsidP="00B33BD7"/>
    <w:p w14:paraId="6253179A" w14:textId="514E9D1A" w:rsidR="004B631A" w:rsidRPr="00EC5619" w:rsidRDefault="00B33BD7" w:rsidP="004B631A">
      <w:pPr>
        <w:rPr>
          <w:rFonts w:cs="Times New Roman"/>
          <w:color w:val="000000"/>
        </w:rPr>
      </w:pPr>
      <w:r w:rsidRPr="00EC5619">
        <w:t xml:space="preserve">Meeting </w:t>
      </w:r>
      <w:r w:rsidR="004B631A" w:rsidRPr="00EC5619">
        <w:rPr>
          <w:rFonts w:cs="Times New Roman"/>
          <w:color w:val="000000"/>
        </w:rPr>
        <w:t>Adjourn</w:t>
      </w:r>
      <w:r w:rsidRPr="00EC5619">
        <w:rPr>
          <w:rFonts w:cs="Times New Roman"/>
          <w:color w:val="000000"/>
        </w:rPr>
        <w:t>ed at 2:55 p</w:t>
      </w:r>
      <w:r w:rsidR="00433E72" w:rsidRPr="00EC5619">
        <w:rPr>
          <w:rFonts w:cs="Times New Roman"/>
          <w:color w:val="000000"/>
        </w:rPr>
        <w:t>m</w:t>
      </w:r>
    </w:p>
    <w:p w14:paraId="4B615342" w14:textId="77777777" w:rsidR="00B33BD7" w:rsidRPr="00EC5619" w:rsidRDefault="00B33BD7" w:rsidP="004B631A">
      <w:pPr>
        <w:rPr>
          <w:rFonts w:cs="Times New Roman"/>
          <w:b/>
          <w:color w:val="000000"/>
        </w:rPr>
      </w:pPr>
    </w:p>
    <w:p w14:paraId="6FC3F3A6" w14:textId="5BDCC77B" w:rsidR="00B33BD7" w:rsidRPr="00EC5619" w:rsidRDefault="00B33BD7" w:rsidP="004B631A">
      <w:r w:rsidRPr="00EC5619">
        <w:rPr>
          <w:rFonts w:cs="Times New Roman"/>
          <w:b/>
          <w:color w:val="000000"/>
        </w:rPr>
        <w:t xml:space="preserve">Next CEC Meeting to be held </w:t>
      </w:r>
      <w:r w:rsidR="00CB3D28">
        <w:rPr>
          <w:rFonts w:cs="Times New Roman"/>
          <w:b/>
          <w:color w:val="000000"/>
        </w:rPr>
        <w:t xml:space="preserve">on November 29, 2017 </w:t>
      </w:r>
      <w:r w:rsidRPr="00EC5619">
        <w:rPr>
          <w:rFonts w:cs="Times New Roman"/>
          <w:b/>
          <w:color w:val="000000"/>
        </w:rPr>
        <w:t>at the Library in Room #</w:t>
      </w:r>
      <w:r w:rsidR="00433E72" w:rsidRPr="00EC5619">
        <w:rPr>
          <w:rFonts w:cs="Times New Roman"/>
          <w:b/>
          <w:color w:val="000000"/>
        </w:rPr>
        <w:t>256</w:t>
      </w:r>
      <w:r w:rsidRPr="00EC5619">
        <w:rPr>
          <w:rFonts w:cs="Times New Roman"/>
          <w:b/>
          <w:color w:val="000000"/>
        </w:rPr>
        <w:t xml:space="preserve"> at 1:00 pm.</w:t>
      </w:r>
    </w:p>
    <w:p w14:paraId="28BD6290" w14:textId="77777777" w:rsidR="004B631A" w:rsidRPr="00EC5619" w:rsidRDefault="004B631A" w:rsidP="004B631A">
      <w:pPr>
        <w:rPr>
          <w:rFonts w:cs="Times New Roman"/>
          <w:b/>
          <w:color w:val="000000"/>
        </w:rPr>
      </w:pPr>
      <w:r w:rsidRPr="00EC5619">
        <w:rPr>
          <w:rFonts w:cs="Times New Roman"/>
          <w:b/>
          <w:color w:val="000000"/>
        </w:rPr>
        <w:t> </w:t>
      </w:r>
    </w:p>
    <w:p w14:paraId="047AEC35" w14:textId="77777777" w:rsidR="004B631A" w:rsidRPr="00EC5619" w:rsidRDefault="004B631A" w:rsidP="004B631A">
      <w:pPr>
        <w:rPr>
          <w:rFonts w:cs="Times New Roman"/>
          <w:color w:val="000000"/>
        </w:rPr>
      </w:pPr>
      <w:r w:rsidRPr="00EC5619">
        <w:rPr>
          <w:rFonts w:cs="Times New Roman"/>
          <w:color w:val="000000"/>
        </w:rPr>
        <w:t> </w:t>
      </w:r>
    </w:p>
    <w:p w14:paraId="7AC46213" w14:textId="77777777" w:rsidR="00993BE4" w:rsidRPr="00EC5619" w:rsidRDefault="00993BE4">
      <w:bookmarkStart w:id="0" w:name="_GoBack"/>
      <w:bookmarkEnd w:id="0"/>
    </w:p>
    <w:sectPr w:rsidR="00993BE4" w:rsidRPr="00EC5619" w:rsidSect="000C581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D77EB" w14:textId="77777777" w:rsidR="006B23AB" w:rsidRDefault="006B23AB" w:rsidP="00EC5619">
      <w:r>
        <w:separator/>
      </w:r>
    </w:p>
  </w:endnote>
  <w:endnote w:type="continuationSeparator" w:id="0">
    <w:p w14:paraId="4CBBC686" w14:textId="77777777" w:rsidR="006B23AB" w:rsidRDefault="006B23AB" w:rsidP="00EC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D460" w14:textId="77777777" w:rsidR="00EC5619" w:rsidRDefault="00EC5619" w:rsidP="007205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2A216" w14:textId="77777777" w:rsidR="00EC5619" w:rsidRDefault="00EC5619" w:rsidP="00EC56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ED3C" w14:textId="77777777" w:rsidR="00EC5619" w:rsidRDefault="00EC5619" w:rsidP="007205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3AB">
      <w:rPr>
        <w:rStyle w:val="PageNumber"/>
        <w:noProof/>
      </w:rPr>
      <w:t>1</w:t>
    </w:r>
    <w:r>
      <w:rPr>
        <w:rStyle w:val="PageNumber"/>
      </w:rPr>
      <w:fldChar w:fldCharType="end"/>
    </w:r>
  </w:p>
  <w:p w14:paraId="5370C387" w14:textId="77777777" w:rsidR="00EC5619" w:rsidRDefault="00EC5619" w:rsidP="00EC56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F244E" w14:textId="77777777" w:rsidR="006B23AB" w:rsidRDefault="006B23AB" w:rsidP="00EC5619">
      <w:r>
        <w:separator/>
      </w:r>
    </w:p>
  </w:footnote>
  <w:footnote w:type="continuationSeparator" w:id="0">
    <w:p w14:paraId="2528DF17" w14:textId="77777777" w:rsidR="006B23AB" w:rsidRDefault="006B23AB" w:rsidP="00EC56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179AB"/>
    <w:multiLevelType w:val="hybridMultilevel"/>
    <w:tmpl w:val="C53E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1A"/>
    <w:rsid w:val="00010A12"/>
    <w:rsid w:val="00025358"/>
    <w:rsid w:val="00070C5A"/>
    <w:rsid w:val="000C5813"/>
    <w:rsid w:val="00133386"/>
    <w:rsid w:val="00136741"/>
    <w:rsid w:val="00194968"/>
    <w:rsid w:val="00196823"/>
    <w:rsid w:val="00196AAE"/>
    <w:rsid w:val="001C62B5"/>
    <w:rsid w:val="001E2EC4"/>
    <w:rsid w:val="00232BE2"/>
    <w:rsid w:val="00251DB0"/>
    <w:rsid w:val="002A6E8D"/>
    <w:rsid w:val="002F4792"/>
    <w:rsid w:val="003327AA"/>
    <w:rsid w:val="003775F3"/>
    <w:rsid w:val="003B164F"/>
    <w:rsid w:val="003C3F7D"/>
    <w:rsid w:val="003E0782"/>
    <w:rsid w:val="00405327"/>
    <w:rsid w:val="00410F43"/>
    <w:rsid w:val="00433E72"/>
    <w:rsid w:val="004365F3"/>
    <w:rsid w:val="0049322E"/>
    <w:rsid w:val="004B631A"/>
    <w:rsid w:val="004D1A53"/>
    <w:rsid w:val="004E3B56"/>
    <w:rsid w:val="005036C2"/>
    <w:rsid w:val="00521D11"/>
    <w:rsid w:val="00585783"/>
    <w:rsid w:val="005B40EE"/>
    <w:rsid w:val="005F062C"/>
    <w:rsid w:val="005F63F0"/>
    <w:rsid w:val="00626987"/>
    <w:rsid w:val="0063211D"/>
    <w:rsid w:val="006450DB"/>
    <w:rsid w:val="00651E1E"/>
    <w:rsid w:val="00695300"/>
    <w:rsid w:val="006B23AB"/>
    <w:rsid w:val="00725B89"/>
    <w:rsid w:val="00747A1D"/>
    <w:rsid w:val="00795EBA"/>
    <w:rsid w:val="007C1847"/>
    <w:rsid w:val="007C2841"/>
    <w:rsid w:val="007C7608"/>
    <w:rsid w:val="007D5998"/>
    <w:rsid w:val="007D692D"/>
    <w:rsid w:val="007E6A22"/>
    <w:rsid w:val="007F3894"/>
    <w:rsid w:val="008339D7"/>
    <w:rsid w:val="00854AB8"/>
    <w:rsid w:val="00906A50"/>
    <w:rsid w:val="00933AC1"/>
    <w:rsid w:val="00993BE4"/>
    <w:rsid w:val="00A01357"/>
    <w:rsid w:val="00AA7CC8"/>
    <w:rsid w:val="00AC2F29"/>
    <w:rsid w:val="00B33BD7"/>
    <w:rsid w:val="00B6601D"/>
    <w:rsid w:val="00BB5319"/>
    <w:rsid w:val="00C500FB"/>
    <w:rsid w:val="00C6250E"/>
    <w:rsid w:val="00CB3D28"/>
    <w:rsid w:val="00CC4820"/>
    <w:rsid w:val="00CD6435"/>
    <w:rsid w:val="00D61B3A"/>
    <w:rsid w:val="00D648DA"/>
    <w:rsid w:val="00D90E81"/>
    <w:rsid w:val="00D9799E"/>
    <w:rsid w:val="00DD1F85"/>
    <w:rsid w:val="00DD7DB9"/>
    <w:rsid w:val="00E1151E"/>
    <w:rsid w:val="00E62FD4"/>
    <w:rsid w:val="00E74B80"/>
    <w:rsid w:val="00EC5619"/>
    <w:rsid w:val="00EC5DCE"/>
    <w:rsid w:val="00F02B13"/>
    <w:rsid w:val="00F43CFC"/>
    <w:rsid w:val="00F66225"/>
    <w:rsid w:val="00FB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5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22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51E1E"/>
    <w:rPr>
      <w:color w:val="0563C1" w:themeColor="hyperlink"/>
      <w:u w:val="single"/>
    </w:rPr>
  </w:style>
  <w:style w:type="character" w:styleId="FollowedHyperlink">
    <w:name w:val="FollowedHyperlink"/>
    <w:basedOn w:val="DefaultParagraphFont"/>
    <w:uiPriority w:val="99"/>
    <w:semiHidden/>
    <w:unhideWhenUsed/>
    <w:rsid w:val="00651E1E"/>
    <w:rPr>
      <w:color w:val="954F72" w:themeColor="followedHyperlink"/>
      <w:u w:val="single"/>
    </w:rPr>
  </w:style>
  <w:style w:type="paragraph" w:styleId="BalloonText">
    <w:name w:val="Balloon Text"/>
    <w:basedOn w:val="Normal"/>
    <w:link w:val="BalloonTextChar"/>
    <w:uiPriority w:val="99"/>
    <w:semiHidden/>
    <w:unhideWhenUsed/>
    <w:rsid w:val="00EC56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619"/>
    <w:rPr>
      <w:rFonts w:ascii="Times New Roman" w:hAnsi="Times New Roman" w:cs="Times New Roman"/>
      <w:sz w:val="18"/>
      <w:szCs w:val="18"/>
    </w:rPr>
  </w:style>
  <w:style w:type="paragraph" w:styleId="Footer">
    <w:name w:val="footer"/>
    <w:basedOn w:val="Normal"/>
    <w:link w:val="FooterChar"/>
    <w:uiPriority w:val="99"/>
    <w:unhideWhenUsed/>
    <w:rsid w:val="00EC5619"/>
    <w:pPr>
      <w:tabs>
        <w:tab w:val="center" w:pos="4680"/>
        <w:tab w:val="right" w:pos="9360"/>
      </w:tabs>
    </w:pPr>
  </w:style>
  <w:style w:type="character" w:customStyle="1" w:styleId="FooterChar">
    <w:name w:val="Footer Char"/>
    <w:basedOn w:val="DefaultParagraphFont"/>
    <w:link w:val="Footer"/>
    <w:uiPriority w:val="99"/>
    <w:rsid w:val="00EC5619"/>
  </w:style>
  <w:style w:type="character" w:styleId="PageNumber">
    <w:name w:val="page number"/>
    <w:basedOn w:val="DefaultParagraphFont"/>
    <w:uiPriority w:val="99"/>
    <w:semiHidden/>
    <w:unhideWhenUsed/>
    <w:rsid w:val="00EC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80342">
      <w:bodyDiv w:val="1"/>
      <w:marLeft w:val="0"/>
      <w:marRight w:val="0"/>
      <w:marTop w:val="0"/>
      <w:marBottom w:val="0"/>
      <w:divBdr>
        <w:top w:val="none" w:sz="0" w:space="0" w:color="auto"/>
        <w:left w:val="none" w:sz="0" w:space="0" w:color="auto"/>
        <w:bottom w:val="none" w:sz="0" w:space="0" w:color="auto"/>
        <w:right w:val="none" w:sz="0" w:space="0" w:color="auto"/>
      </w:divBdr>
    </w:div>
    <w:div w:id="1630013783">
      <w:bodyDiv w:val="1"/>
      <w:marLeft w:val="0"/>
      <w:marRight w:val="0"/>
      <w:marTop w:val="0"/>
      <w:marBottom w:val="0"/>
      <w:divBdr>
        <w:top w:val="none" w:sz="0" w:space="0" w:color="auto"/>
        <w:left w:val="none" w:sz="0" w:space="0" w:color="auto"/>
        <w:bottom w:val="none" w:sz="0" w:space="0" w:color="auto"/>
        <w:right w:val="none" w:sz="0" w:space="0" w:color="auto"/>
      </w:divBdr>
      <w:divsChild>
        <w:div w:id="1489858810">
          <w:marLeft w:val="0"/>
          <w:marRight w:val="0"/>
          <w:marTop w:val="0"/>
          <w:marBottom w:val="0"/>
          <w:divBdr>
            <w:top w:val="none" w:sz="0" w:space="0" w:color="auto"/>
            <w:left w:val="none" w:sz="0" w:space="0" w:color="auto"/>
            <w:bottom w:val="none" w:sz="0" w:space="0" w:color="auto"/>
            <w:right w:val="none" w:sz="0" w:space="0" w:color="auto"/>
          </w:divBdr>
        </w:div>
        <w:div w:id="1387341155">
          <w:marLeft w:val="0"/>
          <w:marRight w:val="0"/>
          <w:marTop w:val="0"/>
          <w:marBottom w:val="0"/>
          <w:divBdr>
            <w:top w:val="none" w:sz="0" w:space="0" w:color="auto"/>
            <w:left w:val="none" w:sz="0" w:space="0" w:color="auto"/>
            <w:bottom w:val="none" w:sz="0" w:space="0" w:color="auto"/>
            <w:right w:val="none" w:sz="0" w:space="0" w:color="auto"/>
          </w:divBdr>
        </w:div>
        <w:div w:id="1638953499">
          <w:marLeft w:val="0"/>
          <w:marRight w:val="0"/>
          <w:marTop w:val="0"/>
          <w:marBottom w:val="0"/>
          <w:divBdr>
            <w:top w:val="none" w:sz="0" w:space="0" w:color="auto"/>
            <w:left w:val="none" w:sz="0" w:space="0" w:color="auto"/>
            <w:bottom w:val="none" w:sz="0" w:space="0" w:color="auto"/>
            <w:right w:val="none" w:sz="0" w:space="0" w:color="auto"/>
          </w:divBdr>
        </w:div>
        <w:div w:id="673266118">
          <w:marLeft w:val="0"/>
          <w:marRight w:val="0"/>
          <w:marTop w:val="0"/>
          <w:marBottom w:val="0"/>
          <w:divBdr>
            <w:top w:val="none" w:sz="0" w:space="0" w:color="auto"/>
            <w:left w:val="none" w:sz="0" w:space="0" w:color="auto"/>
            <w:bottom w:val="none" w:sz="0" w:space="0" w:color="auto"/>
            <w:right w:val="none" w:sz="0" w:space="0" w:color="auto"/>
          </w:divBdr>
        </w:div>
        <w:div w:id="1810397897">
          <w:marLeft w:val="0"/>
          <w:marRight w:val="0"/>
          <w:marTop w:val="0"/>
          <w:marBottom w:val="0"/>
          <w:divBdr>
            <w:top w:val="none" w:sz="0" w:space="0" w:color="auto"/>
            <w:left w:val="none" w:sz="0" w:space="0" w:color="auto"/>
            <w:bottom w:val="none" w:sz="0" w:space="0" w:color="auto"/>
            <w:right w:val="none" w:sz="0" w:space="0" w:color="auto"/>
          </w:divBdr>
        </w:div>
        <w:div w:id="517039815">
          <w:marLeft w:val="0"/>
          <w:marRight w:val="0"/>
          <w:marTop w:val="0"/>
          <w:marBottom w:val="0"/>
          <w:divBdr>
            <w:top w:val="none" w:sz="0" w:space="0" w:color="auto"/>
            <w:left w:val="none" w:sz="0" w:space="0" w:color="auto"/>
            <w:bottom w:val="none" w:sz="0" w:space="0" w:color="auto"/>
            <w:right w:val="none" w:sz="0" w:space="0" w:color="auto"/>
          </w:divBdr>
        </w:div>
        <w:div w:id="192623014">
          <w:marLeft w:val="0"/>
          <w:marRight w:val="0"/>
          <w:marTop w:val="0"/>
          <w:marBottom w:val="0"/>
          <w:divBdr>
            <w:top w:val="none" w:sz="0" w:space="0" w:color="auto"/>
            <w:left w:val="none" w:sz="0" w:space="0" w:color="auto"/>
            <w:bottom w:val="none" w:sz="0" w:space="0" w:color="auto"/>
            <w:right w:val="none" w:sz="0" w:space="0" w:color="auto"/>
          </w:divBdr>
        </w:div>
        <w:div w:id="931015055">
          <w:marLeft w:val="0"/>
          <w:marRight w:val="0"/>
          <w:marTop w:val="0"/>
          <w:marBottom w:val="0"/>
          <w:divBdr>
            <w:top w:val="none" w:sz="0" w:space="0" w:color="auto"/>
            <w:left w:val="none" w:sz="0" w:space="0" w:color="auto"/>
            <w:bottom w:val="none" w:sz="0" w:space="0" w:color="auto"/>
            <w:right w:val="none" w:sz="0" w:space="0" w:color="auto"/>
          </w:divBdr>
        </w:div>
        <w:div w:id="1923954222">
          <w:marLeft w:val="0"/>
          <w:marRight w:val="0"/>
          <w:marTop w:val="0"/>
          <w:marBottom w:val="0"/>
          <w:divBdr>
            <w:top w:val="none" w:sz="0" w:space="0" w:color="auto"/>
            <w:left w:val="none" w:sz="0" w:space="0" w:color="auto"/>
            <w:bottom w:val="none" w:sz="0" w:space="0" w:color="auto"/>
            <w:right w:val="none" w:sz="0" w:space="0" w:color="auto"/>
          </w:divBdr>
        </w:div>
        <w:div w:id="434597902">
          <w:marLeft w:val="0"/>
          <w:marRight w:val="0"/>
          <w:marTop w:val="0"/>
          <w:marBottom w:val="0"/>
          <w:divBdr>
            <w:top w:val="none" w:sz="0" w:space="0" w:color="auto"/>
            <w:left w:val="none" w:sz="0" w:space="0" w:color="auto"/>
            <w:bottom w:val="none" w:sz="0" w:space="0" w:color="auto"/>
            <w:right w:val="none" w:sz="0" w:space="0" w:color="auto"/>
          </w:divBdr>
        </w:div>
        <w:div w:id="1913350026">
          <w:marLeft w:val="0"/>
          <w:marRight w:val="0"/>
          <w:marTop w:val="0"/>
          <w:marBottom w:val="0"/>
          <w:divBdr>
            <w:top w:val="none" w:sz="0" w:space="0" w:color="auto"/>
            <w:left w:val="none" w:sz="0" w:space="0" w:color="auto"/>
            <w:bottom w:val="none" w:sz="0" w:space="0" w:color="auto"/>
            <w:right w:val="none" w:sz="0" w:space="0" w:color="auto"/>
          </w:divBdr>
        </w:div>
        <w:div w:id="938681347">
          <w:marLeft w:val="0"/>
          <w:marRight w:val="0"/>
          <w:marTop w:val="0"/>
          <w:marBottom w:val="0"/>
          <w:divBdr>
            <w:top w:val="none" w:sz="0" w:space="0" w:color="auto"/>
            <w:left w:val="none" w:sz="0" w:space="0" w:color="auto"/>
            <w:bottom w:val="none" w:sz="0" w:space="0" w:color="auto"/>
            <w:right w:val="none" w:sz="0" w:space="0" w:color="auto"/>
          </w:divBdr>
        </w:div>
        <w:div w:id="507066795">
          <w:marLeft w:val="0"/>
          <w:marRight w:val="0"/>
          <w:marTop w:val="0"/>
          <w:marBottom w:val="0"/>
          <w:divBdr>
            <w:top w:val="none" w:sz="0" w:space="0" w:color="auto"/>
            <w:left w:val="none" w:sz="0" w:space="0" w:color="auto"/>
            <w:bottom w:val="none" w:sz="0" w:space="0" w:color="auto"/>
            <w:right w:val="none" w:sz="0" w:space="0" w:color="auto"/>
          </w:divBdr>
        </w:div>
        <w:div w:id="2023822865">
          <w:marLeft w:val="0"/>
          <w:marRight w:val="0"/>
          <w:marTop w:val="0"/>
          <w:marBottom w:val="0"/>
          <w:divBdr>
            <w:top w:val="none" w:sz="0" w:space="0" w:color="auto"/>
            <w:left w:val="none" w:sz="0" w:space="0" w:color="auto"/>
            <w:bottom w:val="none" w:sz="0" w:space="0" w:color="auto"/>
            <w:right w:val="none" w:sz="0" w:space="0" w:color="auto"/>
          </w:divBdr>
        </w:div>
        <w:div w:id="682363984">
          <w:marLeft w:val="0"/>
          <w:marRight w:val="0"/>
          <w:marTop w:val="0"/>
          <w:marBottom w:val="0"/>
          <w:divBdr>
            <w:top w:val="none" w:sz="0" w:space="0" w:color="auto"/>
            <w:left w:val="none" w:sz="0" w:space="0" w:color="auto"/>
            <w:bottom w:val="none" w:sz="0" w:space="0" w:color="auto"/>
            <w:right w:val="none" w:sz="0" w:space="0" w:color="auto"/>
          </w:divBdr>
        </w:div>
        <w:div w:id="1768037653">
          <w:marLeft w:val="0"/>
          <w:marRight w:val="0"/>
          <w:marTop w:val="0"/>
          <w:marBottom w:val="0"/>
          <w:divBdr>
            <w:top w:val="none" w:sz="0" w:space="0" w:color="auto"/>
            <w:left w:val="none" w:sz="0" w:space="0" w:color="auto"/>
            <w:bottom w:val="none" w:sz="0" w:space="0" w:color="auto"/>
            <w:right w:val="none" w:sz="0" w:space="0" w:color="auto"/>
          </w:divBdr>
        </w:div>
        <w:div w:id="9967678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ersonnel.wv.gov/Pages/default.aspx" TargetMode="External"/><Relationship Id="rId8" Type="http://schemas.openxmlformats.org/officeDocument/2006/relationships/hyperlink" Target="http://www.state.wv.us/admin/personnel/clascomp/compindx/comp_az.htm" TargetMode="External"/><Relationship Id="rId9" Type="http://schemas.openxmlformats.org/officeDocument/2006/relationships/hyperlink" Target="http://www.shepherd.edu/emeritus-status/" TargetMode="External"/><Relationship Id="rId10" Type="http://schemas.openxmlformats.org/officeDocument/2006/relationships/hyperlink" Target="http://www.shepherd.edu/hr/emeriti-faculty-and-staff-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1769</Words>
  <Characters>10089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2017-11-28T19:55:00Z</cp:lastPrinted>
  <dcterms:created xsi:type="dcterms:W3CDTF">2017-11-27T22:51:00Z</dcterms:created>
  <dcterms:modified xsi:type="dcterms:W3CDTF">2017-11-30T21:51:00Z</dcterms:modified>
</cp:coreProperties>
</file>